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267" w:rsidRDefault="00447129">
      <w:pPr>
        <w:jc w:val="distribute"/>
        <w:rPr>
          <w:rFonts w:ascii="方正小标宋简体" w:eastAsia="方正小标宋简体"/>
          <w:bCs/>
          <w:color w:val="FF0000"/>
          <w:spacing w:val="40"/>
          <w:w w:val="75"/>
          <w:kern w:val="6"/>
          <w:sz w:val="72"/>
          <w:szCs w:val="74"/>
        </w:rPr>
      </w:pPr>
      <w:r>
        <w:rPr>
          <w:rFonts w:ascii="方正小标宋简体" w:eastAsia="方正小标宋简体" w:hint="eastAsia"/>
          <w:bCs/>
          <w:color w:val="FF0000"/>
          <w:spacing w:val="40"/>
          <w:w w:val="75"/>
          <w:kern w:val="6"/>
          <w:sz w:val="72"/>
          <w:szCs w:val="74"/>
        </w:rPr>
        <w:t>深圳市残疾人综合服务中心</w:t>
      </w:r>
    </w:p>
    <w:p w:rsidR="00D44267" w:rsidRDefault="00447129">
      <w:pPr>
        <w:jc w:val="right"/>
        <w:rPr>
          <w:rFonts w:ascii="仿宋_GB2312" w:eastAsia="仿宋_GB2312" w:hAnsi="宋体"/>
          <w:sz w:val="32"/>
          <w:szCs w:val="32"/>
        </w:rPr>
      </w:pPr>
      <w:r>
        <w:rPr>
          <w:rFonts w:ascii="仿宋_GB2312" w:eastAsia="仿宋_GB2312"/>
          <w:noProof/>
          <w:sz w:val="32"/>
          <w:szCs w:val="32"/>
        </w:rPr>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6350</wp:posOffset>
                </wp:positionV>
                <wp:extent cx="5553075" cy="0"/>
                <wp:effectExtent l="0" t="0" r="0" b="0"/>
                <wp:wrapNone/>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19050">
                          <a:solidFill>
                            <a:srgbClr val="FF0000"/>
                          </a:solidFill>
                          <a:round/>
                        </a:ln>
                        <a:effectLst/>
                      </wps:spPr>
                      <wps:bodyPr/>
                    </wps:wsp>
                  </a:graphicData>
                </a:graphic>
              </wp:anchor>
            </w:drawing>
          </mc:Choice>
          <mc:Fallback>
            <w:pict>
              <v:shapetype w14:anchorId="283F2389" id="_x0000_t32" coordsize="21600,21600" o:spt="32" o:oned="t" path="m,l21600,21600e" filled="f">
                <v:path arrowok="t" fillok="f" o:connecttype="none"/>
                <o:lock v:ext="edit" shapetype="t"/>
              </v:shapetype>
              <v:shape id="直接箭头连接符 8" o:spid="_x0000_s1026" type="#_x0000_t32" style="position:absolute;left:0;text-align:left;margin-left:-9.45pt;margin-top:.5pt;width:437.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" strokecolor="red" strokeweight="1.5pt"/>
            </w:pict>
          </mc:Fallback>
        </mc:AlternateContent>
      </w:r>
      <w:r>
        <w:rPr>
          <w:rFonts w:ascii="仿宋_GB2312" w:eastAsia="仿宋_GB2312" w:hAnsi="仿宋" w:hint="eastAsia"/>
          <w:sz w:val="32"/>
          <w:szCs w:val="32"/>
        </w:rPr>
        <w:t>招标编号：</w:t>
      </w:r>
      <w:r w:rsidR="000B75C0" w:rsidRPr="000B75C0">
        <w:rPr>
          <w:rFonts w:ascii="仿宋_GB2312" w:eastAsia="仿宋_GB2312"/>
          <w:sz w:val="32"/>
          <w:szCs w:val="32"/>
        </w:rPr>
        <w:t>ZHZB2021021</w:t>
      </w:r>
    </w:p>
    <w:p w:rsidR="00D44267" w:rsidRDefault="00D44267">
      <w:pPr>
        <w:jc w:val="center"/>
        <w:rPr>
          <w:sz w:val="44"/>
          <w:szCs w:val="44"/>
        </w:rPr>
      </w:pPr>
    </w:p>
    <w:p w:rsidR="00D44267" w:rsidRDefault="00447129">
      <w:pPr>
        <w:jc w:val="center"/>
        <w:rPr>
          <w:sz w:val="44"/>
          <w:szCs w:val="44"/>
        </w:rPr>
      </w:pPr>
      <w:r>
        <w:rPr>
          <w:rFonts w:hint="eastAsia"/>
          <w:sz w:val="44"/>
          <w:szCs w:val="44"/>
        </w:rPr>
        <w:t>招标公告</w:t>
      </w:r>
    </w:p>
    <w:p w:rsidR="00D44267" w:rsidRDefault="00447129">
      <w:pPr>
        <w:jc w:val="center"/>
        <w:rPr>
          <w:rFonts w:ascii="仿宋_GB2312" w:eastAsia="仿宋_GB2312"/>
          <w:sz w:val="32"/>
          <w:szCs w:val="32"/>
        </w:rPr>
      </w:pPr>
      <w:r w:rsidRPr="000B75C0">
        <w:rPr>
          <w:rFonts w:ascii="仿宋_GB2312" w:eastAsia="仿宋_GB2312" w:hint="eastAsia"/>
          <w:sz w:val="32"/>
          <w:szCs w:val="32"/>
        </w:rPr>
        <w:t>（</w:t>
      </w:r>
      <w:r w:rsidR="000B75C0" w:rsidRPr="000B75C0">
        <w:rPr>
          <w:rFonts w:ascii="仿宋_GB2312" w:eastAsia="仿宋_GB2312" w:hint="eastAsia"/>
          <w:sz w:val="32"/>
          <w:szCs w:val="32"/>
        </w:rPr>
        <w:t>中心日常管理——电脑、打印机、复印机等周边设备耗材项目</w:t>
      </w:r>
      <w:r w:rsidRPr="000B75C0">
        <w:rPr>
          <w:rFonts w:ascii="仿宋_GB2312" w:eastAsia="仿宋_GB2312" w:hint="eastAsia"/>
          <w:sz w:val="32"/>
          <w:szCs w:val="32"/>
        </w:rPr>
        <w:t>）</w:t>
      </w:r>
    </w:p>
    <w:p w:rsidR="00D44267" w:rsidRDefault="00D44267">
      <w:pPr>
        <w:jc w:val="center"/>
        <w:rPr>
          <w:b/>
          <w:sz w:val="44"/>
          <w:szCs w:val="44"/>
        </w:rPr>
      </w:pPr>
    </w:p>
    <w:p w:rsidR="00D44267" w:rsidRDefault="00447129">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根据《中华人民共和国招标投标法》、《中华人民共和国政府采购法》和《深圳经济特区政府采购条例》及我中心自行采购规定等有关要求，</w:t>
      </w:r>
      <w:proofErr w:type="gramStart"/>
      <w:r>
        <w:rPr>
          <w:rFonts w:ascii="仿宋_GB2312" w:eastAsia="仿宋_GB2312" w:hint="eastAsia"/>
          <w:snapToGrid w:val="0"/>
          <w:kern w:val="0"/>
          <w:sz w:val="32"/>
          <w:szCs w:val="32"/>
        </w:rPr>
        <w:t>现对外</w:t>
      </w:r>
      <w:proofErr w:type="gramEnd"/>
      <w:r>
        <w:rPr>
          <w:rFonts w:ascii="仿宋_GB2312" w:eastAsia="仿宋_GB2312" w:hint="eastAsia"/>
          <w:snapToGrid w:val="0"/>
          <w:kern w:val="0"/>
          <w:sz w:val="32"/>
          <w:szCs w:val="32"/>
        </w:rPr>
        <w:t>公开征召、择优选定项目承接机构。具体公告如下：</w:t>
      </w:r>
    </w:p>
    <w:p w:rsidR="000B75C0" w:rsidRDefault="000B75C0" w:rsidP="000B75C0">
      <w:pPr>
        <w:ind w:firstLineChars="200" w:firstLine="640"/>
        <w:jc w:val="left"/>
        <w:rPr>
          <w:rFonts w:ascii="黑体" w:eastAsia="黑体" w:hAnsi="黑体"/>
          <w:sz w:val="32"/>
          <w:szCs w:val="32"/>
        </w:rPr>
      </w:pPr>
      <w:r>
        <w:rPr>
          <w:rFonts w:ascii="黑体" w:eastAsia="黑体" w:hAnsi="黑体" w:hint="eastAsia"/>
          <w:sz w:val="32"/>
          <w:szCs w:val="32"/>
        </w:rPr>
        <w:t>一、项目概况</w:t>
      </w:r>
    </w:p>
    <w:p w:rsidR="000B75C0" w:rsidRDefault="000B75C0" w:rsidP="000B75C0">
      <w:pPr>
        <w:ind w:firstLineChars="202" w:firstLine="646"/>
        <w:jc w:val="left"/>
        <w:rPr>
          <w:rFonts w:ascii="仿宋_GB2312" w:eastAsia="仿宋_GB2312"/>
          <w:sz w:val="32"/>
          <w:szCs w:val="32"/>
        </w:rPr>
      </w:pPr>
      <w:bookmarkStart w:id="0" w:name="项目概况2"/>
      <w:r>
        <w:rPr>
          <w:rFonts w:ascii="仿宋_GB2312" w:eastAsia="仿宋_GB2312"/>
          <w:sz w:val="32"/>
          <w:szCs w:val="32"/>
        </w:rPr>
        <w:t>1</w:t>
      </w:r>
      <w:r>
        <w:rPr>
          <w:rFonts w:ascii="仿宋_GB2312" w:eastAsia="仿宋_GB2312" w:hint="eastAsia"/>
          <w:sz w:val="32"/>
          <w:szCs w:val="32"/>
        </w:rPr>
        <w:t>.项目名称：</w:t>
      </w:r>
      <w:r w:rsidRPr="000B75C0">
        <w:rPr>
          <w:rFonts w:ascii="仿宋_GB2312" w:eastAsia="仿宋_GB2312" w:hint="eastAsia"/>
          <w:sz w:val="32"/>
          <w:szCs w:val="32"/>
        </w:rPr>
        <w:t>中心日常管理——电脑、打印机、复印机等周边设备耗材项目</w:t>
      </w:r>
    </w:p>
    <w:p w:rsidR="000B75C0" w:rsidRPr="005A11A0" w:rsidRDefault="000B75C0" w:rsidP="000B75C0">
      <w:pPr>
        <w:ind w:firstLineChars="202" w:firstLine="646"/>
        <w:jc w:val="left"/>
        <w:rPr>
          <w:rFonts w:ascii="仿宋_GB2312" w:eastAsia="仿宋_GB2312"/>
          <w:sz w:val="32"/>
          <w:szCs w:val="32"/>
        </w:rPr>
      </w:pPr>
      <w:r>
        <w:rPr>
          <w:rFonts w:ascii="仿宋_GB2312" w:eastAsia="仿宋_GB2312"/>
          <w:sz w:val="32"/>
          <w:szCs w:val="32"/>
        </w:rPr>
        <w:t>2</w:t>
      </w:r>
      <w:r w:rsidRPr="005A11A0">
        <w:rPr>
          <w:rFonts w:ascii="仿宋_GB2312" w:eastAsia="仿宋_GB2312"/>
          <w:sz w:val="32"/>
          <w:szCs w:val="32"/>
        </w:rPr>
        <w:t>.预算金额：</w:t>
      </w:r>
      <w:r>
        <w:rPr>
          <w:rFonts w:ascii="仿宋_GB2312" w:eastAsia="仿宋_GB2312"/>
          <w:sz w:val="32"/>
          <w:szCs w:val="32"/>
        </w:rPr>
        <w:t>18</w:t>
      </w:r>
      <w:r w:rsidRPr="005A11A0">
        <w:rPr>
          <w:rFonts w:ascii="仿宋_GB2312" w:eastAsia="仿宋_GB2312"/>
          <w:sz w:val="32"/>
          <w:szCs w:val="32"/>
        </w:rPr>
        <w:t>万元</w:t>
      </w:r>
    </w:p>
    <w:p w:rsidR="000B75C0" w:rsidRDefault="000B75C0" w:rsidP="000B75C0">
      <w:pPr>
        <w:ind w:firstLineChars="202" w:firstLine="646"/>
        <w:jc w:val="left"/>
        <w:rPr>
          <w:rFonts w:ascii="仿宋_GB2312" w:eastAsia="仿宋_GB2312"/>
          <w:color w:val="FF0000"/>
          <w:sz w:val="32"/>
          <w:szCs w:val="32"/>
        </w:rPr>
      </w:pPr>
      <w:r>
        <w:rPr>
          <w:rFonts w:ascii="仿宋_GB2312" w:eastAsia="仿宋_GB2312"/>
          <w:sz w:val="32"/>
          <w:szCs w:val="32"/>
        </w:rPr>
        <w:t>3</w:t>
      </w:r>
      <w:r w:rsidRPr="005A11A0">
        <w:rPr>
          <w:rFonts w:ascii="仿宋_GB2312" w:eastAsia="仿宋_GB2312"/>
          <w:sz w:val="32"/>
          <w:szCs w:val="32"/>
        </w:rPr>
        <w:t>.</w:t>
      </w:r>
      <w:r w:rsidRPr="005A11A0">
        <w:rPr>
          <w:rFonts w:ascii="仿宋_GB2312" w:eastAsia="仿宋_GB2312" w:hint="eastAsia"/>
          <w:sz w:val="32"/>
          <w:szCs w:val="32"/>
        </w:rPr>
        <w:t>招标</w:t>
      </w:r>
      <w:r w:rsidRPr="005A11A0">
        <w:rPr>
          <w:rFonts w:ascii="仿宋_GB2312" w:eastAsia="仿宋_GB2312"/>
          <w:sz w:val="32"/>
          <w:szCs w:val="32"/>
        </w:rPr>
        <w:t>金额：</w:t>
      </w:r>
      <w:r>
        <w:rPr>
          <w:rFonts w:ascii="仿宋_GB2312" w:eastAsia="仿宋_GB2312"/>
          <w:sz w:val="32"/>
          <w:szCs w:val="32"/>
        </w:rPr>
        <w:t>18</w:t>
      </w:r>
      <w:r w:rsidRPr="005A11A0">
        <w:rPr>
          <w:rFonts w:ascii="仿宋_GB2312" w:eastAsia="仿宋_GB2312"/>
          <w:sz w:val="32"/>
          <w:szCs w:val="32"/>
        </w:rPr>
        <w:t>万元</w:t>
      </w:r>
    </w:p>
    <w:p w:rsidR="000B75C0" w:rsidRDefault="000B75C0" w:rsidP="000B75C0">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4.</w:t>
      </w:r>
      <w:r>
        <w:rPr>
          <w:rFonts w:ascii="仿宋_GB2312" w:eastAsia="仿宋_GB2312" w:hint="eastAsia"/>
          <w:snapToGrid w:val="0"/>
          <w:kern w:val="0"/>
          <w:sz w:val="32"/>
          <w:szCs w:val="32"/>
        </w:rPr>
        <w:t>采购需求：详见招标文件相关内容</w:t>
      </w:r>
    </w:p>
    <w:p w:rsidR="000B75C0" w:rsidRDefault="000B75C0" w:rsidP="000B75C0">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5.</w:t>
      </w:r>
      <w:r>
        <w:rPr>
          <w:rFonts w:ascii="仿宋_GB2312" w:eastAsia="仿宋_GB2312" w:hint="eastAsia"/>
          <w:snapToGrid w:val="0"/>
          <w:kern w:val="0"/>
          <w:sz w:val="32"/>
          <w:szCs w:val="32"/>
        </w:rPr>
        <w:t>合同履行期限：详见招标文件相关内容</w:t>
      </w:r>
    </w:p>
    <w:p w:rsidR="000B75C0" w:rsidRDefault="000B75C0" w:rsidP="000B75C0">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6.</w:t>
      </w:r>
      <w:r>
        <w:rPr>
          <w:rFonts w:ascii="仿宋_GB2312" w:eastAsia="仿宋_GB2312" w:hint="eastAsia"/>
          <w:snapToGrid w:val="0"/>
          <w:kern w:val="0"/>
          <w:sz w:val="32"/>
          <w:szCs w:val="32"/>
        </w:rPr>
        <w:t>本项目是否接受联合体投标：</w:t>
      </w:r>
      <w:proofErr w:type="gramStart"/>
      <w:r>
        <w:rPr>
          <w:rFonts w:ascii="仿宋_GB2312" w:eastAsia="仿宋_GB2312" w:hint="eastAsia"/>
          <w:snapToGrid w:val="0"/>
          <w:kern w:val="0"/>
          <w:sz w:val="32"/>
          <w:szCs w:val="32"/>
        </w:rPr>
        <w:t>否</w:t>
      </w:r>
      <w:proofErr w:type="gramEnd"/>
    </w:p>
    <w:bookmarkEnd w:id="0"/>
    <w:p w:rsidR="000B75C0" w:rsidRDefault="000B75C0" w:rsidP="000B75C0">
      <w:pPr>
        <w:adjustRightInd w:val="0"/>
        <w:ind w:firstLineChars="200" w:firstLine="640"/>
        <w:jc w:val="left"/>
        <w:rPr>
          <w:rFonts w:ascii="黑体" w:eastAsia="黑体" w:hAnsi="黑体"/>
          <w:snapToGrid w:val="0"/>
          <w:kern w:val="0"/>
          <w:sz w:val="32"/>
          <w:szCs w:val="32"/>
        </w:rPr>
      </w:pPr>
      <w:r>
        <w:rPr>
          <w:rFonts w:ascii="黑体" w:eastAsia="黑体" w:hAnsi="黑体" w:cs="宋体" w:hint="eastAsia"/>
          <w:bCs/>
          <w:kern w:val="0"/>
          <w:sz w:val="32"/>
          <w:szCs w:val="32"/>
        </w:rPr>
        <w:t>二、</w:t>
      </w:r>
      <w:r>
        <w:rPr>
          <w:rFonts w:ascii="黑体" w:eastAsia="黑体" w:hAnsi="黑体" w:hint="eastAsia"/>
          <w:snapToGrid w:val="0"/>
          <w:kern w:val="0"/>
          <w:sz w:val="32"/>
          <w:szCs w:val="32"/>
        </w:rPr>
        <w:t>投标人的资格要求</w:t>
      </w:r>
    </w:p>
    <w:p w:rsidR="000B75C0" w:rsidRPr="00937EF8" w:rsidRDefault="000B75C0" w:rsidP="000B75C0">
      <w:pPr>
        <w:adjustRightInd w:val="0"/>
        <w:ind w:firstLineChars="200" w:firstLine="640"/>
        <w:jc w:val="left"/>
        <w:rPr>
          <w:rFonts w:ascii="仿宋_GB2312" w:eastAsia="仿宋_GB2312"/>
          <w:snapToGrid w:val="0"/>
          <w:sz w:val="32"/>
          <w:szCs w:val="32"/>
        </w:rPr>
      </w:pPr>
      <w:r w:rsidRPr="007154D6">
        <w:rPr>
          <w:rFonts w:ascii="仿宋_GB2312" w:eastAsia="仿宋_GB2312"/>
          <w:snapToGrid w:val="0"/>
          <w:kern w:val="0"/>
          <w:sz w:val="32"/>
          <w:szCs w:val="32"/>
        </w:rPr>
        <w:t>1.</w:t>
      </w:r>
      <w:r w:rsidRPr="007154D6">
        <w:rPr>
          <w:rFonts w:ascii="仿宋_GB2312" w:eastAsia="仿宋_GB2312" w:hint="eastAsia"/>
          <w:snapToGrid w:val="0"/>
          <w:sz w:val="32"/>
          <w:szCs w:val="32"/>
        </w:rPr>
        <w:t>具有独立法人资格或具有独立承担民事责任的能力</w:t>
      </w:r>
      <w:r w:rsidRPr="007154D6">
        <w:rPr>
          <w:rFonts w:ascii="仿宋_GB2312" w:eastAsia="仿宋_GB2312" w:hint="eastAsia"/>
          <w:snapToGrid w:val="0"/>
          <w:sz w:val="32"/>
          <w:szCs w:val="32"/>
        </w:rPr>
        <w:lastRenderedPageBreak/>
        <w:t>的其它组织（提供营业执照或事业单位法人证等法人证明扫描件，原件备查）；</w:t>
      </w:r>
    </w:p>
    <w:p w:rsidR="000B75C0" w:rsidRPr="00937EF8" w:rsidRDefault="000B75C0" w:rsidP="000B75C0">
      <w:pPr>
        <w:ind w:firstLineChars="200" w:firstLine="640"/>
        <w:rPr>
          <w:rFonts w:ascii="仿宋_GB2312" w:eastAsia="仿宋_GB2312"/>
          <w:sz w:val="32"/>
          <w:szCs w:val="32"/>
        </w:rPr>
      </w:pPr>
      <w:r w:rsidRPr="00937EF8">
        <w:rPr>
          <w:rFonts w:ascii="仿宋_GB2312" w:eastAsia="仿宋_GB2312" w:hint="eastAsia"/>
          <w:sz w:val="32"/>
          <w:szCs w:val="32"/>
        </w:rPr>
        <w:t>2.投标单位应为：深圳市政府采购中心注册供应商。</w:t>
      </w:r>
    </w:p>
    <w:p w:rsidR="000B75C0" w:rsidRPr="00937EF8" w:rsidRDefault="000B75C0" w:rsidP="000B75C0">
      <w:pPr>
        <w:ind w:firstLineChars="200" w:firstLine="640"/>
        <w:rPr>
          <w:rFonts w:ascii="仿宋_GB2312" w:eastAsia="仿宋_GB2312"/>
          <w:sz w:val="32"/>
          <w:szCs w:val="32"/>
        </w:rPr>
      </w:pPr>
      <w:r w:rsidRPr="00937EF8">
        <w:rPr>
          <w:rFonts w:ascii="仿宋_GB2312" w:eastAsia="仿宋_GB2312" w:hint="eastAsia"/>
          <w:sz w:val="32"/>
          <w:szCs w:val="32"/>
        </w:rPr>
        <w:t>3.参与本项目投标前三年内，在经营活动中没有重大违法记录（由供应商在《政府采购投标及履约承诺函》中</w:t>
      </w:r>
      <w:proofErr w:type="gramStart"/>
      <w:r w:rsidRPr="00937EF8">
        <w:rPr>
          <w:rFonts w:ascii="仿宋_GB2312" w:eastAsia="仿宋_GB2312" w:hint="eastAsia"/>
          <w:sz w:val="32"/>
          <w:szCs w:val="32"/>
        </w:rPr>
        <w:t>作出</w:t>
      </w:r>
      <w:proofErr w:type="gramEnd"/>
      <w:r w:rsidRPr="00937EF8">
        <w:rPr>
          <w:rFonts w:ascii="仿宋_GB2312" w:eastAsia="仿宋_GB2312" w:hint="eastAsia"/>
          <w:sz w:val="32"/>
          <w:szCs w:val="32"/>
        </w:rPr>
        <w:t>声明）。</w:t>
      </w:r>
    </w:p>
    <w:p w:rsidR="000B75C0" w:rsidRDefault="000B75C0" w:rsidP="000B75C0">
      <w:pPr>
        <w:ind w:firstLineChars="200" w:firstLine="640"/>
        <w:jc w:val="left"/>
        <w:rPr>
          <w:rFonts w:ascii="黑体" w:eastAsia="黑体" w:hAnsi="黑体" w:cs="宋体"/>
          <w:bCs/>
          <w:kern w:val="0"/>
          <w:sz w:val="32"/>
          <w:szCs w:val="32"/>
        </w:rPr>
      </w:pPr>
      <w:r>
        <w:rPr>
          <w:rFonts w:ascii="黑体" w:eastAsia="黑体" w:hAnsi="黑体" w:cs="宋体" w:hint="eastAsia"/>
          <w:bCs/>
          <w:kern w:val="0"/>
          <w:sz w:val="32"/>
          <w:szCs w:val="32"/>
        </w:rPr>
        <w:t>三、答疑咨询时间</w:t>
      </w:r>
    </w:p>
    <w:p w:rsidR="000B75C0" w:rsidRPr="001958B4" w:rsidRDefault="000B75C0" w:rsidP="000B75C0">
      <w:pPr>
        <w:adjustRightInd w:val="0"/>
        <w:ind w:firstLineChars="200" w:firstLine="640"/>
        <w:jc w:val="left"/>
        <w:rPr>
          <w:rFonts w:ascii="仿宋_GB2312" w:eastAsia="仿宋_GB2312"/>
          <w:snapToGrid w:val="0"/>
          <w:kern w:val="0"/>
          <w:sz w:val="32"/>
          <w:szCs w:val="32"/>
        </w:rPr>
      </w:pPr>
      <w:r w:rsidRPr="001958B4">
        <w:rPr>
          <w:rFonts w:ascii="仿宋_GB2312" w:eastAsia="仿宋_GB2312" w:hint="eastAsia"/>
          <w:snapToGrid w:val="0"/>
          <w:kern w:val="0"/>
          <w:sz w:val="32"/>
          <w:szCs w:val="32"/>
        </w:rPr>
        <w:t>应在</w:t>
      </w:r>
      <w:r w:rsidRPr="001958B4">
        <w:rPr>
          <w:rFonts w:ascii="仿宋_GB2312" w:eastAsia="仿宋_GB2312"/>
          <w:snapToGrid w:val="0"/>
          <w:kern w:val="0"/>
          <w:sz w:val="32"/>
          <w:szCs w:val="32"/>
        </w:rPr>
        <w:t>2021</w:t>
      </w:r>
      <w:r w:rsidRPr="001958B4">
        <w:rPr>
          <w:rFonts w:ascii="仿宋_GB2312" w:eastAsia="仿宋_GB2312" w:hint="eastAsia"/>
          <w:snapToGrid w:val="0"/>
          <w:kern w:val="0"/>
          <w:sz w:val="32"/>
          <w:szCs w:val="32"/>
        </w:rPr>
        <w:t>年</w:t>
      </w:r>
      <w:r w:rsidRPr="001958B4">
        <w:rPr>
          <w:rFonts w:ascii="仿宋_GB2312" w:eastAsia="仿宋_GB2312"/>
          <w:snapToGrid w:val="0"/>
          <w:kern w:val="0"/>
          <w:sz w:val="32"/>
          <w:szCs w:val="32"/>
        </w:rPr>
        <w:t>12</w:t>
      </w:r>
      <w:r w:rsidRPr="001958B4">
        <w:rPr>
          <w:rFonts w:ascii="仿宋_GB2312" w:eastAsia="仿宋_GB2312" w:hint="eastAsia"/>
          <w:snapToGrid w:val="0"/>
          <w:kern w:val="0"/>
          <w:sz w:val="32"/>
          <w:szCs w:val="32"/>
        </w:rPr>
        <w:t>月</w:t>
      </w:r>
      <w:r w:rsidRPr="001958B4">
        <w:rPr>
          <w:rFonts w:ascii="仿宋_GB2312" w:eastAsia="仿宋_GB2312"/>
          <w:snapToGrid w:val="0"/>
          <w:kern w:val="0"/>
          <w:sz w:val="32"/>
          <w:szCs w:val="32"/>
        </w:rPr>
        <w:t>17</w:t>
      </w:r>
      <w:r w:rsidRPr="001958B4">
        <w:rPr>
          <w:rFonts w:ascii="仿宋_GB2312" w:eastAsia="仿宋_GB2312" w:hint="eastAsia"/>
          <w:snapToGrid w:val="0"/>
          <w:kern w:val="0"/>
          <w:sz w:val="32"/>
          <w:szCs w:val="32"/>
        </w:rPr>
        <w:t>日17:00时前电话或以书面形式咨询招标机构，逾期恕不受理。在答疑咨询截止日期之后，我中心不再受理对招标参数的质疑。（联系人：孙先生0755-</w:t>
      </w:r>
      <w:r w:rsidRPr="001958B4">
        <w:rPr>
          <w:rFonts w:ascii="仿宋_GB2312" w:eastAsia="仿宋_GB2312"/>
          <w:snapToGrid w:val="0"/>
          <w:kern w:val="0"/>
          <w:sz w:val="32"/>
          <w:szCs w:val="32"/>
        </w:rPr>
        <w:t>83169399</w:t>
      </w:r>
      <w:r w:rsidRPr="001958B4">
        <w:rPr>
          <w:rFonts w:ascii="仿宋_GB2312" w:eastAsia="仿宋_GB2312" w:hint="eastAsia"/>
          <w:snapToGrid w:val="0"/>
          <w:kern w:val="0"/>
          <w:sz w:val="32"/>
          <w:szCs w:val="32"/>
        </w:rPr>
        <w:t>）</w:t>
      </w:r>
    </w:p>
    <w:p w:rsidR="000B75C0" w:rsidRDefault="000B75C0" w:rsidP="000B75C0">
      <w:pPr>
        <w:ind w:firstLineChars="200" w:firstLine="640"/>
        <w:jc w:val="left"/>
        <w:rPr>
          <w:rFonts w:ascii="仿宋_GB2312" w:eastAsia="仿宋_GB2312"/>
          <w:sz w:val="32"/>
          <w:szCs w:val="32"/>
        </w:rPr>
      </w:pPr>
      <w:r w:rsidRPr="001958B4">
        <w:rPr>
          <w:rFonts w:ascii="黑体" w:eastAsia="黑体" w:hAnsi="黑体" w:hint="eastAsia"/>
          <w:sz w:val="32"/>
          <w:szCs w:val="32"/>
        </w:rPr>
        <w:t>四、截止时间及联系方式</w:t>
      </w:r>
      <w:r w:rsidRPr="001958B4">
        <w:rPr>
          <w:rFonts w:ascii="仿宋_GB2312" w:eastAsia="仿宋_GB2312" w:hAnsi="黑体" w:hint="eastAsia"/>
          <w:sz w:val="32"/>
          <w:szCs w:val="32"/>
        </w:rPr>
        <w:t>：</w:t>
      </w:r>
      <w:r w:rsidRPr="001958B4">
        <w:rPr>
          <w:rFonts w:ascii="仿宋_GB2312" w:eastAsia="仿宋_GB2312"/>
          <w:sz w:val="32"/>
          <w:szCs w:val="32"/>
        </w:rPr>
        <w:t>2021</w:t>
      </w:r>
      <w:r w:rsidRPr="001958B4">
        <w:rPr>
          <w:rFonts w:ascii="仿宋_GB2312" w:eastAsia="仿宋_GB2312" w:hint="eastAsia"/>
          <w:sz w:val="32"/>
          <w:szCs w:val="32"/>
        </w:rPr>
        <w:t>年</w:t>
      </w:r>
      <w:r w:rsidRPr="001958B4">
        <w:rPr>
          <w:rFonts w:ascii="仿宋_GB2312" w:eastAsia="仿宋_GB2312"/>
          <w:sz w:val="32"/>
          <w:szCs w:val="32"/>
        </w:rPr>
        <w:t>12</w:t>
      </w:r>
      <w:r w:rsidRPr="001958B4">
        <w:rPr>
          <w:rFonts w:ascii="仿宋_GB2312" w:eastAsia="仿宋_GB2312" w:hint="eastAsia"/>
          <w:sz w:val="32"/>
          <w:szCs w:val="32"/>
        </w:rPr>
        <w:t>月</w:t>
      </w:r>
      <w:r w:rsidRPr="001958B4">
        <w:rPr>
          <w:rFonts w:ascii="仿宋_GB2312" w:eastAsia="仿宋_GB2312"/>
          <w:sz w:val="32"/>
          <w:szCs w:val="32"/>
        </w:rPr>
        <w:t>21</w:t>
      </w:r>
      <w:r w:rsidRPr="001958B4">
        <w:rPr>
          <w:rFonts w:ascii="仿宋_GB2312" w:eastAsia="仿宋_GB2312" w:hint="eastAsia"/>
          <w:sz w:val="32"/>
          <w:szCs w:val="32"/>
        </w:rPr>
        <w:t>日</w:t>
      </w:r>
      <w:r w:rsidRPr="001958B4">
        <w:rPr>
          <w:rFonts w:ascii="仿宋_GB2312" w:eastAsia="仿宋_GB2312" w:hAnsi="宋体" w:hint="eastAsia"/>
          <w:sz w:val="32"/>
          <w:szCs w:val="32"/>
        </w:rPr>
        <w:t>17:00</w:t>
      </w:r>
      <w:r w:rsidRPr="001958B4">
        <w:rPr>
          <w:rFonts w:ascii="仿宋_GB2312" w:eastAsia="仿宋_GB2312" w:hint="eastAsia"/>
          <w:sz w:val="32"/>
          <w:szCs w:val="32"/>
        </w:rPr>
        <w:t>前</w:t>
      </w:r>
      <w:r w:rsidRPr="001958B4">
        <w:rPr>
          <w:rFonts w:ascii="仿宋_GB2312" w:eastAsia="仿宋_GB2312" w:hint="eastAsia"/>
          <w:sz w:val="32"/>
          <w:szCs w:val="32"/>
        </w:rPr>
        <w:cr/>
        <w:t xml:space="preserve">    地  址：深圳市福田区梅林路2号1006室</w:t>
      </w:r>
      <w:r w:rsidRPr="001958B4">
        <w:rPr>
          <w:rFonts w:ascii="仿宋_GB2312" w:eastAsia="仿宋_GB2312" w:hint="eastAsia"/>
          <w:sz w:val="32"/>
          <w:szCs w:val="32"/>
        </w:rPr>
        <w:cr/>
        <w:t xml:space="preserve">    联系人：</w:t>
      </w:r>
      <w:r w:rsidRPr="001958B4">
        <w:rPr>
          <w:rFonts w:ascii="仿宋_GB2312" w:eastAsia="仿宋_GB2312"/>
          <w:sz w:val="32"/>
          <w:szCs w:val="32"/>
        </w:rPr>
        <w:t>钟</w:t>
      </w:r>
      <w:r w:rsidRPr="001958B4">
        <w:rPr>
          <w:rFonts w:ascii="仿宋_GB2312" w:eastAsia="仿宋_GB2312" w:hint="eastAsia"/>
          <w:sz w:val="32"/>
          <w:szCs w:val="32"/>
        </w:rPr>
        <w:t>小姐</w:t>
      </w:r>
      <w:r w:rsidRPr="001958B4">
        <w:rPr>
          <w:rFonts w:ascii="仿宋_GB2312" w:eastAsia="仿宋_GB2312" w:hint="eastAsia"/>
          <w:sz w:val="32"/>
          <w:szCs w:val="32"/>
        </w:rPr>
        <w:cr/>
        <w:t xml:space="preserve">    电  话：0755-82547017</w:t>
      </w:r>
      <w:r w:rsidRPr="001958B4">
        <w:rPr>
          <w:rFonts w:ascii="仿宋_GB2312" w:eastAsia="仿宋_GB2312" w:hint="eastAsia"/>
          <w:sz w:val="32"/>
          <w:szCs w:val="32"/>
        </w:rPr>
        <w:cr/>
        <w:t xml:space="preserve">    传  真：0755-83169320</w:t>
      </w:r>
      <w:r w:rsidRPr="001958B4">
        <w:rPr>
          <w:rFonts w:ascii="仿宋_GB2312" w:eastAsia="仿宋_GB2312" w:hint="eastAsia"/>
          <w:sz w:val="32"/>
          <w:szCs w:val="32"/>
        </w:rPr>
        <w:cr/>
        <w:t xml:space="preserve">    附件：《招标文件》</w:t>
      </w:r>
    </w:p>
    <w:p w:rsidR="00D44267" w:rsidRPr="000D2507" w:rsidRDefault="00D44267" w:rsidP="00D65CA3">
      <w:pPr>
        <w:jc w:val="left"/>
        <w:rPr>
          <w:rFonts w:ascii="仿宋_GB2312" w:eastAsia="仿宋_GB2312"/>
          <w:sz w:val="32"/>
          <w:szCs w:val="32"/>
        </w:rPr>
      </w:pPr>
    </w:p>
    <w:p w:rsidR="00D44267" w:rsidRDefault="00D44267">
      <w:pPr>
        <w:ind w:firstLineChars="200" w:firstLine="640"/>
        <w:jc w:val="left"/>
        <w:rPr>
          <w:rFonts w:ascii="仿宋_GB2312" w:eastAsia="仿宋_GB2312"/>
          <w:sz w:val="32"/>
          <w:szCs w:val="32"/>
        </w:rPr>
      </w:pPr>
    </w:p>
    <w:p w:rsidR="00D44267" w:rsidRPr="004326AD" w:rsidRDefault="00447129">
      <w:pPr>
        <w:ind w:leftChars="500" w:left="1050" w:firstLineChars="850" w:firstLine="2720"/>
        <w:jc w:val="left"/>
        <w:rPr>
          <w:rFonts w:ascii="仿宋_GB2312" w:eastAsia="仿宋_GB2312"/>
          <w:sz w:val="32"/>
          <w:szCs w:val="32"/>
        </w:rPr>
      </w:pPr>
      <w:r w:rsidRPr="004326AD">
        <w:rPr>
          <w:rFonts w:ascii="仿宋_GB2312" w:eastAsia="仿宋_GB2312" w:hint="eastAsia"/>
          <w:sz w:val="32"/>
          <w:szCs w:val="32"/>
        </w:rPr>
        <w:t>深圳市残疾人综合服务中心</w:t>
      </w:r>
    </w:p>
    <w:p w:rsidR="00162DED" w:rsidRDefault="004326AD" w:rsidP="007D1CDB">
      <w:pPr>
        <w:ind w:leftChars="500" w:left="1050" w:firstLineChars="1050" w:firstLine="3360"/>
        <w:jc w:val="left"/>
        <w:rPr>
          <w:rFonts w:ascii="仿宋_GB2312" w:eastAsia="仿宋_GB2312"/>
          <w:sz w:val="32"/>
          <w:szCs w:val="32"/>
        </w:rPr>
      </w:pPr>
      <w:r w:rsidRPr="004326AD">
        <w:rPr>
          <w:rFonts w:ascii="仿宋_GB2312" w:eastAsia="仿宋_GB2312" w:hAnsi="宋体"/>
          <w:sz w:val="32"/>
          <w:szCs w:val="32"/>
        </w:rPr>
        <w:t>2021</w:t>
      </w:r>
      <w:r w:rsidR="00447129" w:rsidRPr="004326AD">
        <w:rPr>
          <w:rFonts w:ascii="仿宋_GB2312" w:eastAsia="仿宋_GB2312" w:hint="eastAsia"/>
          <w:sz w:val="32"/>
          <w:szCs w:val="32"/>
        </w:rPr>
        <w:t>年</w:t>
      </w:r>
      <w:r w:rsidRPr="004326AD">
        <w:rPr>
          <w:rFonts w:ascii="仿宋_GB2312" w:eastAsia="仿宋_GB2312"/>
          <w:sz w:val="32"/>
          <w:szCs w:val="32"/>
        </w:rPr>
        <w:t>12</w:t>
      </w:r>
      <w:r w:rsidR="00447129" w:rsidRPr="004326AD">
        <w:rPr>
          <w:rFonts w:ascii="仿宋_GB2312" w:eastAsia="仿宋_GB2312" w:hint="eastAsia"/>
          <w:sz w:val="32"/>
          <w:szCs w:val="32"/>
        </w:rPr>
        <w:t>月</w:t>
      </w:r>
      <w:r w:rsidRPr="004326AD">
        <w:rPr>
          <w:rFonts w:ascii="仿宋_GB2312" w:eastAsia="仿宋_GB2312"/>
          <w:sz w:val="32"/>
          <w:szCs w:val="32"/>
        </w:rPr>
        <w:t>14</w:t>
      </w:r>
      <w:r w:rsidR="00447129" w:rsidRPr="004326AD">
        <w:rPr>
          <w:rFonts w:ascii="仿宋_GB2312" w:eastAsia="仿宋_GB2312" w:hint="eastAsia"/>
          <w:sz w:val="32"/>
          <w:szCs w:val="32"/>
        </w:rPr>
        <w:t>日</w:t>
      </w:r>
    </w:p>
    <w:p w:rsidR="00D36C0D" w:rsidRPr="007D1CDB" w:rsidRDefault="00D36C0D" w:rsidP="007D1CDB">
      <w:pPr>
        <w:ind w:leftChars="500" w:left="1050" w:firstLineChars="1050" w:firstLine="3360"/>
        <w:jc w:val="left"/>
        <w:rPr>
          <w:rFonts w:ascii="仿宋_GB2312" w:eastAsia="仿宋_GB2312"/>
          <w:sz w:val="32"/>
          <w:szCs w:val="32"/>
        </w:rPr>
      </w:pPr>
    </w:p>
    <w:p w:rsidR="00D44267" w:rsidRPr="00D36C0D" w:rsidRDefault="00447129" w:rsidP="00D36C0D">
      <w:pPr>
        <w:rPr>
          <w:rFonts w:ascii="黑体" w:eastAsia="黑体" w:hAnsi="黑体"/>
          <w:sz w:val="32"/>
          <w:szCs w:val="32"/>
        </w:rPr>
      </w:pPr>
      <w:r w:rsidRPr="00D36C0D">
        <w:rPr>
          <w:rFonts w:ascii="黑体" w:eastAsia="黑体" w:hAnsi="黑体" w:hint="eastAsia"/>
          <w:sz w:val="32"/>
          <w:szCs w:val="32"/>
        </w:rPr>
        <w:lastRenderedPageBreak/>
        <w:t>附件：</w:t>
      </w:r>
    </w:p>
    <w:p w:rsidR="00D44267" w:rsidRDefault="00D44267">
      <w:pPr>
        <w:jc w:val="center"/>
        <w:rPr>
          <w:sz w:val="52"/>
          <w:szCs w:val="52"/>
        </w:rPr>
      </w:pPr>
    </w:p>
    <w:p w:rsidR="00D44267" w:rsidRDefault="00447129">
      <w:pPr>
        <w:jc w:val="center"/>
        <w:rPr>
          <w:sz w:val="52"/>
          <w:szCs w:val="52"/>
        </w:rPr>
      </w:pPr>
      <w:r>
        <w:rPr>
          <w:rFonts w:hint="eastAsia"/>
          <w:sz w:val="52"/>
          <w:szCs w:val="52"/>
        </w:rPr>
        <w:t>深圳市残疾人综合服务中心</w:t>
      </w:r>
    </w:p>
    <w:p w:rsidR="00D44267" w:rsidRDefault="00447129">
      <w:pPr>
        <w:jc w:val="center"/>
        <w:rPr>
          <w:sz w:val="52"/>
          <w:szCs w:val="52"/>
        </w:rPr>
      </w:pPr>
      <w:r>
        <w:rPr>
          <w:rFonts w:hint="eastAsia"/>
          <w:sz w:val="52"/>
          <w:szCs w:val="52"/>
        </w:rPr>
        <w:t>招标文件</w:t>
      </w:r>
    </w:p>
    <w:p w:rsidR="00D44267" w:rsidRDefault="00D44267">
      <w:pPr>
        <w:snapToGrid w:val="0"/>
        <w:jc w:val="center"/>
        <w:rPr>
          <w:rFonts w:ascii="宋体" w:hAnsi="宋体"/>
          <w:b/>
          <w:sz w:val="36"/>
          <w:szCs w:val="36"/>
        </w:rPr>
      </w:pPr>
    </w:p>
    <w:p w:rsidR="00D44267" w:rsidRDefault="00D44267">
      <w:pPr>
        <w:snapToGrid w:val="0"/>
        <w:jc w:val="center"/>
        <w:rPr>
          <w:rFonts w:ascii="宋体" w:hAnsi="宋体"/>
          <w:b/>
          <w:sz w:val="36"/>
          <w:szCs w:val="36"/>
        </w:rPr>
      </w:pPr>
    </w:p>
    <w:p w:rsidR="00D44267" w:rsidRDefault="00447129">
      <w:pPr>
        <w:pStyle w:val="Default"/>
        <w:ind w:firstLineChars="200" w:firstLine="720"/>
        <w:jc w:val="both"/>
        <w:rPr>
          <w:rFonts w:asciiTheme="minorEastAsia" w:eastAsiaTheme="minorEastAsia" w:hAnsiTheme="minorEastAsia"/>
          <w:sz w:val="36"/>
          <w:szCs w:val="36"/>
        </w:rPr>
      </w:pPr>
      <w:r>
        <w:rPr>
          <w:rFonts w:asciiTheme="minorEastAsia" w:eastAsiaTheme="minorEastAsia" w:hAnsiTheme="minorEastAsia" w:hint="eastAsia"/>
          <w:sz w:val="36"/>
          <w:szCs w:val="36"/>
        </w:rPr>
        <w:t>项目名称：</w:t>
      </w:r>
      <w:r w:rsidR="000B75C0" w:rsidRPr="000B75C0">
        <w:rPr>
          <w:rFonts w:asciiTheme="minorEastAsia" w:eastAsiaTheme="minorEastAsia" w:hAnsiTheme="minorEastAsia" w:hint="eastAsia"/>
          <w:sz w:val="36"/>
          <w:szCs w:val="36"/>
        </w:rPr>
        <w:t>中心日常管理——电脑、打印机、复印机等周边设备耗材项目</w:t>
      </w:r>
    </w:p>
    <w:p w:rsidR="00D44267" w:rsidRDefault="00447129">
      <w:pPr>
        <w:pStyle w:val="Default"/>
        <w:ind w:firstLineChars="200" w:firstLine="720"/>
        <w:jc w:val="both"/>
        <w:rPr>
          <w:rFonts w:asciiTheme="minorEastAsia" w:eastAsiaTheme="minorEastAsia" w:hAnsiTheme="minorEastAsia"/>
          <w:sz w:val="36"/>
          <w:szCs w:val="36"/>
        </w:rPr>
      </w:pPr>
      <w:r>
        <w:rPr>
          <w:rFonts w:asciiTheme="minorEastAsia" w:eastAsiaTheme="minorEastAsia" w:hAnsiTheme="minorEastAsia" w:hint="eastAsia"/>
          <w:sz w:val="36"/>
          <w:szCs w:val="36"/>
        </w:rPr>
        <w:t>招标编号：</w:t>
      </w:r>
      <w:r w:rsidR="000B75C0" w:rsidRPr="000B75C0">
        <w:rPr>
          <w:rFonts w:asciiTheme="minorEastAsia" w:eastAsiaTheme="minorEastAsia" w:hAnsiTheme="minorEastAsia"/>
          <w:sz w:val="36"/>
          <w:szCs w:val="36"/>
        </w:rPr>
        <w:t>ZHZB2021021</w:t>
      </w:r>
    </w:p>
    <w:p w:rsidR="00D44267" w:rsidRDefault="00D44267">
      <w:pPr>
        <w:pStyle w:val="Default"/>
        <w:ind w:firstLineChars="200" w:firstLine="720"/>
        <w:jc w:val="both"/>
        <w:rPr>
          <w:rFonts w:asciiTheme="minorEastAsia" w:eastAsiaTheme="minorEastAsia" w:hAnsiTheme="minorEastAsia"/>
          <w:sz w:val="36"/>
          <w:szCs w:val="36"/>
        </w:rPr>
      </w:pPr>
    </w:p>
    <w:p w:rsidR="00D44267" w:rsidRDefault="00D44267">
      <w:pPr>
        <w:rPr>
          <w:rFonts w:ascii="宋体" w:hAnsi="宋体"/>
          <w:b/>
          <w:sz w:val="32"/>
          <w:szCs w:val="32"/>
        </w:rPr>
      </w:pPr>
    </w:p>
    <w:p w:rsidR="00D44267" w:rsidRPr="007D1CDB" w:rsidRDefault="00D44267">
      <w:pPr>
        <w:jc w:val="center"/>
        <w:rPr>
          <w:rFonts w:ascii="宋体" w:hAnsi="宋体"/>
          <w:sz w:val="32"/>
          <w:szCs w:val="32"/>
        </w:rPr>
      </w:pPr>
    </w:p>
    <w:p w:rsidR="00D44267" w:rsidRDefault="00D44267">
      <w:pPr>
        <w:jc w:val="center"/>
        <w:rPr>
          <w:rFonts w:ascii="宋体" w:hAnsi="宋体"/>
          <w:sz w:val="32"/>
          <w:szCs w:val="32"/>
        </w:rPr>
      </w:pPr>
    </w:p>
    <w:p w:rsidR="00D44267" w:rsidRDefault="00D44267">
      <w:pPr>
        <w:jc w:val="center"/>
        <w:rPr>
          <w:rFonts w:ascii="宋体" w:hAnsi="宋体"/>
          <w:sz w:val="32"/>
          <w:szCs w:val="32"/>
        </w:rPr>
      </w:pPr>
    </w:p>
    <w:p w:rsidR="00D44267" w:rsidRDefault="00D44267">
      <w:pPr>
        <w:jc w:val="center"/>
        <w:rPr>
          <w:rFonts w:ascii="宋体" w:hAnsi="宋体"/>
          <w:sz w:val="32"/>
          <w:szCs w:val="32"/>
        </w:rPr>
      </w:pPr>
    </w:p>
    <w:p w:rsidR="00D44267" w:rsidRDefault="00D44267">
      <w:pPr>
        <w:jc w:val="center"/>
        <w:rPr>
          <w:rFonts w:ascii="宋体" w:hAnsi="宋体"/>
          <w:sz w:val="32"/>
          <w:szCs w:val="32"/>
        </w:rPr>
      </w:pPr>
    </w:p>
    <w:p w:rsidR="00D44267" w:rsidRDefault="00D44267">
      <w:pPr>
        <w:jc w:val="center"/>
        <w:rPr>
          <w:rFonts w:ascii="宋体" w:hAnsi="宋体"/>
          <w:sz w:val="32"/>
          <w:szCs w:val="32"/>
        </w:rPr>
      </w:pPr>
    </w:p>
    <w:p w:rsidR="00D44267" w:rsidRDefault="000B75C0">
      <w:pPr>
        <w:jc w:val="center"/>
        <w:rPr>
          <w:rFonts w:ascii="仿宋_GB2312" w:eastAsia="仿宋_GB2312"/>
          <w:sz w:val="32"/>
          <w:szCs w:val="32"/>
        </w:rPr>
      </w:pPr>
      <w:r w:rsidRPr="004326AD">
        <w:rPr>
          <w:rFonts w:ascii="仿宋_GB2312" w:eastAsia="仿宋_GB2312" w:hAnsi="宋体"/>
          <w:sz w:val="32"/>
          <w:szCs w:val="32"/>
        </w:rPr>
        <w:t>2021</w:t>
      </w:r>
      <w:r w:rsidR="00447129" w:rsidRPr="004326AD">
        <w:rPr>
          <w:rFonts w:ascii="仿宋_GB2312" w:eastAsia="仿宋_GB2312" w:hint="eastAsia"/>
          <w:sz w:val="32"/>
          <w:szCs w:val="32"/>
        </w:rPr>
        <w:t>年</w:t>
      </w:r>
      <w:r w:rsidRPr="004326AD">
        <w:rPr>
          <w:rFonts w:ascii="仿宋_GB2312" w:eastAsia="仿宋_GB2312"/>
          <w:sz w:val="32"/>
          <w:szCs w:val="32"/>
        </w:rPr>
        <w:t>12</w:t>
      </w:r>
      <w:r w:rsidR="00447129" w:rsidRPr="004326AD">
        <w:rPr>
          <w:rFonts w:ascii="仿宋_GB2312" w:eastAsia="仿宋_GB2312" w:hint="eastAsia"/>
          <w:sz w:val="32"/>
          <w:szCs w:val="32"/>
        </w:rPr>
        <w:t>月</w:t>
      </w:r>
      <w:r w:rsidRPr="004326AD">
        <w:rPr>
          <w:rFonts w:ascii="仿宋_GB2312" w:eastAsia="仿宋_GB2312"/>
          <w:sz w:val="32"/>
          <w:szCs w:val="32"/>
        </w:rPr>
        <w:t>14</w:t>
      </w:r>
      <w:r w:rsidR="00447129" w:rsidRPr="004326AD">
        <w:rPr>
          <w:rFonts w:ascii="仿宋_GB2312" w:eastAsia="仿宋_GB2312" w:hint="eastAsia"/>
          <w:sz w:val="32"/>
          <w:szCs w:val="32"/>
        </w:rPr>
        <w:t>日</w:t>
      </w:r>
    </w:p>
    <w:p w:rsidR="00D44267" w:rsidRDefault="00D44267">
      <w:pPr>
        <w:jc w:val="center"/>
        <w:rPr>
          <w:rFonts w:ascii="黑体" w:eastAsia="黑体" w:hAnsi="黑体"/>
          <w:b/>
          <w:sz w:val="32"/>
          <w:szCs w:val="32"/>
        </w:rPr>
      </w:pPr>
    </w:p>
    <w:p w:rsidR="00D44267" w:rsidRDefault="00D44267">
      <w:pPr>
        <w:jc w:val="center"/>
        <w:rPr>
          <w:rFonts w:ascii="黑体" w:eastAsia="黑体" w:hAnsi="黑体"/>
          <w:b/>
          <w:sz w:val="32"/>
          <w:szCs w:val="32"/>
        </w:rPr>
      </w:pPr>
    </w:p>
    <w:p w:rsidR="000B75C0" w:rsidRDefault="000B75C0">
      <w:pPr>
        <w:jc w:val="center"/>
        <w:rPr>
          <w:rFonts w:ascii="黑体" w:eastAsia="黑体" w:hAnsi="黑体"/>
          <w:b/>
          <w:sz w:val="32"/>
          <w:szCs w:val="32"/>
        </w:rPr>
      </w:pPr>
    </w:p>
    <w:p w:rsidR="000B75C0" w:rsidRDefault="000B75C0">
      <w:pPr>
        <w:jc w:val="center"/>
        <w:rPr>
          <w:rFonts w:ascii="黑体" w:eastAsia="黑体" w:hAnsi="黑体"/>
          <w:b/>
          <w:sz w:val="32"/>
          <w:szCs w:val="32"/>
        </w:rPr>
      </w:pPr>
    </w:p>
    <w:p w:rsidR="00D44267" w:rsidRDefault="00447129">
      <w:pPr>
        <w:jc w:val="center"/>
        <w:rPr>
          <w:rFonts w:ascii="黑体" w:eastAsia="黑体" w:hAnsi="黑体"/>
          <w:b/>
          <w:sz w:val="32"/>
          <w:szCs w:val="32"/>
        </w:rPr>
      </w:pPr>
      <w:r>
        <w:rPr>
          <w:rFonts w:ascii="黑体" w:eastAsia="黑体" w:hAnsi="黑体" w:hint="eastAsia"/>
          <w:b/>
          <w:sz w:val="32"/>
          <w:szCs w:val="32"/>
        </w:rPr>
        <w:t>第一部分、招标公告</w:t>
      </w:r>
    </w:p>
    <w:p w:rsidR="00D44267" w:rsidRDefault="00447129">
      <w:pPr>
        <w:ind w:firstLineChars="200" w:firstLine="640"/>
        <w:jc w:val="left"/>
        <w:rPr>
          <w:rFonts w:ascii="黑体" w:eastAsia="黑体" w:hAnsi="黑体"/>
          <w:sz w:val="32"/>
          <w:szCs w:val="32"/>
        </w:rPr>
      </w:pPr>
      <w:r>
        <w:rPr>
          <w:rFonts w:ascii="黑体" w:eastAsia="黑体" w:hAnsi="黑体" w:hint="eastAsia"/>
          <w:sz w:val="32"/>
          <w:szCs w:val="32"/>
        </w:rPr>
        <w:t>一、项目概况</w:t>
      </w:r>
    </w:p>
    <w:p w:rsidR="00D44267" w:rsidRDefault="000B75C0">
      <w:pPr>
        <w:pStyle w:val="Default"/>
        <w:ind w:firstLineChars="200" w:firstLine="640"/>
        <w:jc w:val="both"/>
        <w:rPr>
          <w:rFonts w:ascii="仿宋_GB2312" w:eastAsia="仿宋_GB2312" w:hAnsi="华文仿宋"/>
          <w:color w:val="auto"/>
          <w:sz w:val="32"/>
          <w:szCs w:val="32"/>
        </w:rPr>
      </w:pPr>
      <w:r>
        <w:rPr>
          <w:rFonts w:ascii="仿宋_GB2312" w:eastAsia="仿宋_GB2312" w:hAnsi="华文仿宋"/>
          <w:color w:val="auto"/>
          <w:sz w:val="32"/>
          <w:szCs w:val="32"/>
        </w:rPr>
        <w:t>1</w:t>
      </w:r>
      <w:r w:rsidR="00447129">
        <w:rPr>
          <w:rFonts w:ascii="仿宋_GB2312" w:eastAsia="仿宋_GB2312" w:hAnsi="华文仿宋" w:hint="eastAsia"/>
          <w:color w:val="auto"/>
          <w:sz w:val="32"/>
          <w:szCs w:val="32"/>
        </w:rPr>
        <w:t>.采购方式：内部对外公开招标</w:t>
      </w:r>
    </w:p>
    <w:p w:rsidR="00D44267" w:rsidRPr="004326AD" w:rsidRDefault="000B75C0">
      <w:pPr>
        <w:pStyle w:val="Default"/>
        <w:ind w:firstLineChars="200" w:firstLine="640"/>
        <w:jc w:val="both"/>
        <w:rPr>
          <w:rFonts w:ascii="仿宋_GB2312" w:eastAsia="仿宋_GB2312" w:hAnsi="华文仿宋"/>
          <w:color w:val="auto"/>
          <w:sz w:val="32"/>
          <w:szCs w:val="32"/>
        </w:rPr>
      </w:pPr>
      <w:r>
        <w:rPr>
          <w:rFonts w:ascii="仿宋_GB2312" w:eastAsia="仿宋_GB2312" w:hAnsi="华文仿宋"/>
          <w:color w:val="auto"/>
          <w:sz w:val="32"/>
          <w:szCs w:val="32"/>
        </w:rPr>
        <w:t>2</w:t>
      </w:r>
      <w:r w:rsidR="00447129">
        <w:rPr>
          <w:rFonts w:ascii="仿宋_GB2312" w:eastAsia="仿宋_GB2312" w:hAnsi="华文仿宋" w:hint="eastAsia"/>
          <w:color w:val="auto"/>
          <w:sz w:val="32"/>
          <w:szCs w:val="32"/>
        </w:rPr>
        <w:t>.项目名称：</w:t>
      </w:r>
      <w:r w:rsidRPr="000B75C0">
        <w:rPr>
          <w:rFonts w:ascii="仿宋_GB2312" w:eastAsia="仿宋_GB2312" w:hAnsi="华文仿宋" w:hint="eastAsia"/>
          <w:color w:val="auto"/>
          <w:sz w:val="32"/>
          <w:szCs w:val="32"/>
        </w:rPr>
        <w:t>中心日常管理——电脑、打印机、复印机</w:t>
      </w:r>
      <w:r w:rsidRPr="004326AD">
        <w:rPr>
          <w:rFonts w:ascii="仿宋_GB2312" w:eastAsia="仿宋_GB2312" w:hAnsi="华文仿宋" w:hint="eastAsia"/>
          <w:color w:val="auto"/>
          <w:sz w:val="32"/>
          <w:szCs w:val="32"/>
        </w:rPr>
        <w:t>等周边设备耗材项目</w:t>
      </w:r>
    </w:p>
    <w:p w:rsidR="00D44267" w:rsidRPr="004326AD" w:rsidRDefault="00447129">
      <w:pPr>
        <w:ind w:firstLineChars="200" w:firstLine="640"/>
        <w:jc w:val="left"/>
        <w:rPr>
          <w:rFonts w:ascii="黑体" w:eastAsia="黑体" w:hAnsi="黑体"/>
          <w:sz w:val="32"/>
          <w:szCs w:val="32"/>
        </w:rPr>
      </w:pPr>
      <w:r w:rsidRPr="004326AD">
        <w:rPr>
          <w:rFonts w:ascii="黑体" w:eastAsia="黑体" w:hAnsi="黑体" w:hint="eastAsia"/>
          <w:sz w:val="32"/>
          <w:szCs w:val="32"/>
        </w:rPr>
        <w:t>二、联系人及联络方式</w:t>
      </w:r>
    </w:p>
    <w:p w:rsidR="00D44267" w:rsidRPr="004326AD" w:rsidRDefault="00447129">
      <w:pPr>
        <w:widowControl/>
        <w:ind w:firstLineChars="200" w:firstLine="640"/>
        <w:jc w:val="left"/>
        <w:rPr>
          <w:rFonts w:ascii="仿宋_GB2312" w:eastAsia="仿宋_GB2312" w:hAnsi="华文仿宋"/>
          <w:sz w:val="32"/>
          <w:szCs w:val="32"/>
        </w:rPr>
      </w:pPr>
      <w:r w:rsidRPr="004326AD">
        <w:rPr>
          <w:rFonts w:ascii="仿宋_GB2312" w:eastAsia="仿宋_GB2312" w:hAnsi="华文仿宋" w:hint="eastAsia"/>
          <w:sz w:val="32"/>
          <w:szCs w:val="32"/>
        </w:rPr>
        <w:t>联系人：</w:t>
      </w:r>
      <w:r w:rsidR="00162DED" w:rsidRPr="004326AD">
        <w:rPr>
          <w:rFonts w:ascii="仿宋_GB2312" w:eastAsia="仿宋_GB2312" w:hAnsi="华文仿宋" w:hint="eastAsia"/>
          <w:sz w:val="32"/>
          <w:szCs w:val="32"/>
        </w:rPr>
        <w:t>钟</w:t>
      </w:r>
      <w:r w:rsidRPr="004326AD">
        <w:rPr>
          <w:rFonts w:ascii="仿宋_GB2312" w:eastAsia="仿宋_GB2312" w:hAnsi="华文仿宋" w:hint="eastAsia"/>
          <w:sz w:val="32"/>
          <w:szCs w:val="32"/>
        </w:rPr>
        <w:t>小姐</w:t>
      </w:r>
    </w:p>
    <w:p w:rsidR="00D44267" w:rsidRPr="004326AD" w:rsidRDefault="00447129">
      <w:pPr>
        <w:ind w:firstLineChars="200" w:firstLine="640"/>
        <w:jc w:val="left"/>
        <w:rPr>
          <w:rFonts w:ascii="仿宋_GB2312" w:eastAsia="仿宋_GB2312" w:hAnsi="华文仿宋"/>
          <w:sz w:val="32"/>
          <w:szCs w:val="32"/>
        </w:rPr>
      </w:pPr>
      <w:r w:rsidRPr="004326AD">
        <w:rPr>
          <w:rFonts w:ascii="仿宋_GB2312" w:eastAsia="仿宋_GB2312" w:hAnsi="华文仿宋" w:hint="eastAsia"/>
          <w:sz w:val="32"/>
          <w:szCs w:val="32"/>
        </w:rPr>
        <w:t>联系方式：0755-82547017</w:t>
      </w:r>
    </w:p>
    <w:p w:rsidR="00D44267" w:rsidRDefault="00447129">
      <w:pPr>
        <w:ind w:firstLineChars="200" w:firstLine="640"/>
        <w:jc w:val="left"/>
        <w:rPr>
          <w:rFonts w:ascii="黑体" w:eastAsia="黑体" w:hAnsi="黑体"/>
          <w:sz w:val="32"/>
          <w:szCs w:val="32"/>
        </w:rPr>
      </w:pPr>
      <w:r w:rsidRPr="004326AD">
        <w:rPr>
          <w:rFonts w:ascii="黑体" w:eastAsia="黑体" w:hAnsi="黑体" w:hint="eastAsia"/>
          <w:sz w:val="32"/>
          <w:szCs w:val="32"/>
        </w:rPr>
        <w:t>三、投标人资质要求</w:t>
      </w:r>
    </w:p>
    <w:p w:rsidR="00D44267" w:rsidRDefault="00447129">
      <w:pPr>
        <w:ind w:firstLineChars="200" w:firstLine="640"/>
        <w:rPr>
          <w:rFonts w:ascii="仿宋_GB2312" w:eastAsia="仿宋_GB2312" w:hAnsi="华文仿宋"/>
          <w:sz w:val="32"/>
          <w:szCs w:val="32"/>
        </w:rPr>
      </w:pPr>
      <w:r>
        <w:rPr>
          <w:rFonts w:ascii="仿宋_GB2312" w:eastAsia="仿宋_GB2312" w:hAnsi="华文仿宋"/>
          <w:sz w:val="32"/>
          <w:szCs w:val="32"/>
        </w:rPr>
        <w:t>1.在中华人民共和国境内注册，能够独立承担民事责任的法人或其他组织</w:t>
      </w:r>
      <w:r>
        <w:rPr>
          <w:rFonts w:ascii="仿宋_GB2312" w:eastAsia="仿宋_GB2312" w:hAnsi="华文仿宋" w:hint="eastAsia"/>
          <w:sz w:val="32"/>
          <w:szCs w:val="32"/>
        </w:rPr>
        <w:t>。</w:t>
      </w:r>
    </w:p>
    <w:p w:rsidR="007D1CDB" w:rsidRDefault="0002754B" w:rsidP="007D1CDB">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2</w:t>
      </w:r>
      <w:r w:rsidR="007D1CDB">
        <w:rPr>
          <w:rFonts w:ascii="仿宋_GB2312" w:eastAsia="仿宋_GB2312" w:hint="eastAsia"/>
          <w:snapToGrid w:val="0"/>
          <w:kern w:val="0"/>
          <w:sz w:val="32"/>
          <w:szCs w:val="32"/>
        </w:rPr>
        <w:t>.本项目不接受联合体投标;</w:t>
      </w:r>
      <w:r w:rsidR="007D1CDB">
        <w:rPr>
          <w:rFonts w:ascii="仿宋_GB2312" w:eastAsia="仿宋_GB2312"/>
          <w:snapToGrid w:val="0"/>
          <w:kern w:val="0"/>
          <w:sz w:val="32"/>
          <w:szCs w:val="32"/>
        </w:rPr>
        <w:t xml:space="preserve"> </w:t>
      </w:r>
    </w:p>
    <w:p w:rsidR="007D1CDB" w:rsidRDefault="0002754B" w:rsidP="007D1CDB">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3</w:t>
      </w:r>
      <w:r w:rsidR="007D1CDB">
        <w:rPr>
          <w:rFonts w:ascii="仿宋_GB2312" w:eastAsia="仿宋_GB2312" w:hint="eastAsia"/>
          <w:snapToGrid w:val="0"/>
          <w:kern w:val="0"/>
          <w:sz w:val="32"/>
          <w:szCs w:val="32"/>
        </w:rPr>
        <w:t>.参与本项目投标前三年内，在经营活动中没有重大违法记录（由供应商在《政府采购投标及履约承诺函》中</w:t>
      </w:r>
      <w:proofErr w:type="gramStart"/>
      <w:r w:rsidR="007D1CDB">
        <w:rPr>
          <w:rFonts w:ascii="仿宋_GB2312" w:eastAsia="仿宋_GB2312" w:hint="eastAsia"/>
          <w:snapToGrid w:val="0"/>
          <w:kern w:val="0"/>
          <w:sz w:val="32"/>
          <w:szCs w:val="32"/>
        </w:rPr>
        <w:t>作出</w:t>
      </w:r>
      <w:proofErr w:type="gramEnd"/>
      <w:r w:rsidR="007D1CDB">
        <w:rPr>
          <w:rFonts w:ascii="仿宋_GB2312" w:eastAsia="仿宋_GB2312" w:hint="eastAsia"/>
          <w:snapToGrid w:val="0"/>
          <w:kern w:val="0"/>
          <w:sz w:val="32"/>
          <w:szCs w:val="32"/>
        </w:rPr>
        <w:t xml:space="preserve">声明）。 </w:t>
      </w:r>
    </w:p>
    <w:p w:rsidR="007D1CDB" w:rsidRDefault="0002754B" w:rsidP="007D1CDB">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4</w:t>
      </w:r>
      <w:r w:rsidR="007D1CDB">
        <w:rPr>
          <w:rFonts w:ascii="仿宋_GB2312" w:eastAsia="仿宋_GB2312" w:hint="eastAsia"/>
          <w:snapToGrid w:val="0"/>
          <w:kern w:val="0"/>
          <w:sz w:val="32"/>
          <w:szCs w:val="32"/>
        </w:rPr>
        <w:t>.同等条件下，优先选择具有政府项目经验者。</w:t>
      </w:r>
    </w:p>
    <w:p w:rsidR="007D1CDB" w:rsidRDefault="0002754B" w:rsidP="007D1CDB">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5</w:t>
      </w:r>
      <w:r w:rsidR="007D1CDB">
        <w:rPr>
          <w:rFonts w:ascii="仿宋_GB2312" w:eastAsia="仿宋_GB2312" w:hint="eastAsia"/>
          <w:snapToGrid w:val="0"/>
          <w:kern w:val="0"/>
          <w:sz w:val="32"/>
          <w:szCs w:val="32"/>
        </w:rPr>
        <w:t>.</w:t>
      </w:r>
      <w:r w:rsidR="007D1CDB">
        <w:rPr>
          <w:rFonts w:ascii="仿宋_GB2312" w:eastAsia="仿宋_GB2312"/>
          <w:snapToGrid w:val="0"/>
          <w:kern w:val="0"/>
          <w:sz w:val="32"/>
          <w:szCs w:val="32"/>
        </w:rPr>
        <w:t>法律、行政法规规定的其他条件。</w:t>
      </w:r>
    </w:p>
    <w:p w:rsidR="00D44267" w:rsidRDefault="00447129">
      <w:pPr>
        <w:ind w:firstLineChars="200" w:firstLine="640"/>
        <w:jc w:val="left"/>
        <w:rPr>
          <w:rFonts w:ascii="黑体" w:eastAsia="黑体" w:hAnsi="黑体"/>
          <w:sz w:val="32"/>
          <w:szCs w:val="32"/>
        </w:rPr>
      </w:pPr>
      <w:r>
        <w:rPr>
          <w:rFonts w:ascii="黑体" w:eastAsia="黑体" w:hAnsi="黑体" w:hint="eastAsia"/>
          <w:sz w:val="32"/>
          <w:szCs w:val="32"/>
        </w:rPr>
        <w:t>四、开标时间、方式</w:t>
      </w:r>
    </w:p>
    <w:p w:rsidR="007D1CDB" w:rsidRDefault="007D1CDB" w:rsidP="007D1CDB">
      <w:pPr>
        <w:widowControl/>
        <w:ind w:firstLineChars="200" w:firstLine="640"/>
        <w:jc w:val="left"/>
        <w:rPr>
          <w:rFonts w:ascii="仿宋_GB2312" w:eastAsia="仿宋_GB2312" w:hAnsi="华文仿宋"/>
          <w:sz w:val="32"/>
          <w:szCs w:val="32"/>
        </w:rPr>
      </w:pPr>
      <w:r w:rsidRPr="00A3233A">
        <w:rPr>
          <w:rFonts w:ascii="仿宋_GB2312" w:eastAsia="仿宋_GB2312" w:hAnsi="华文仿宋" w:hint="eastAsia"/>
          <w:sz w:val="32"/>
          <w:szCs w:val="32"/>
        </w:rPr>
        <w:t>投标人从</w:t>
      </w:r>
      <w:r w:rsidR="001C16C9" w:rsidRPr="00A64337">
        <w:rPr>
          <w:rFonts w:ascii="仿宋_GB2312" w:eastAsia="仿宋_GB2312" w:hAnsi="华文仿宋" w:cs="Arial" w:hint="eastAsia"/>
          <w:bCs/>
          <w:kern w:val="0"/>
          <w:sz w:val="32"/>
          <w:szCs w:val="32"/>
        </w:rPr>
        <w:t>“深圳市残疾人联合会”官网（网址：</w:t>
      </w:r>
      <w:hyperlink r:id="rId9" w:history="1">
        <w:r w:rsidR="001C16C9" w:rsidRPr="00A64337">
          <w:rPr>
            <w:rFonts w:ascii="仿宋_GB2312" w:eastAsia="仿宋_GB2312" w:hAnsi="华文仿宋" w:cs="Arial" w:hint="eastAsia"/>
            <w:bCs/>
            <w:kern w:val="0"/>
            <w:sz w:val="32"/>
            <w:szCs w:val="32"/>
          </w:rPr>
          <w:t>http://www.cjr.org.cn/</w:t>
        </w:r>
      </w:hyperlink>
      <w:r w:rsidR="001C16C9" w:rsidRPr="00A64337">
        <w:rPr>
          <w:rFonts w:ascii="仿宋_GB2312" w:eastAsia="仿宋_GB2312" w:hAnsi="华文仿宋" w:cs="Arial" w:hint="eastAsia"/>
          <w:bCs/>
          <w:kern w:val="0"/>
          <w:sz w:val="32"/>
          <w:szCs w:val="32"/>
        </w:rPr>
        <w:t>）-采购公示、“深圳市残疾人综合服务中心”官网（网址：</w:t>
      </w:r>
      <w:hyperlink r:id="rId10" w:history="1">
        <w:r w:rsidR="001C16C9" w:rsidRPr="00A64337">
          <w:rPr>
            <w:rFonts w:ascii="仿宋_GB2312" w:eastAsia="仿宋_GB2312" w:hAnsi="华文仿宋" w:cs="Arial" w:hint="eastAsia"/>
            <w:bCs/>
            <w:kern w:val="0"/>
            <w:sz w:val="32"/>
            <w:szCs w:val="32"/>
          </w:rPr>
          <w:t>http://szcjrzhfw.cjr.org.cn/</w:t>
        </w:r>
      </w:hyperlink>
      <w:r w:rsidR="001C16C9" w:rsidRPr="00A64337">
        <w:rPr>
          <w:rFonts w:ascii="仿宋_GB2312" w:eastAsia="仿宋_GB2312" w:hAnsi="华文仿宋" w:cs="Arial" w:hint="eastAsia"/>
          <w:bCs/>
          <w:kern w:val="0"/>
          <w:sz w:val="32"/>
          <w:szCs w:val="32"/>
        </w:rPr>
        <w:t>）</w:t>
      </w:r>
      <w:proofErr w:type="gramStart"/>
      <w:r w:rsidR="001C16C9" w:rsidRPr="00A64337">
        <w:rPr>
          <w:rFonts w:ascii="仿宋_GB2312" w:eastAsia="仿宋_GB2312" w:hAnsi="华文仿宋" w:cs="Arial" w:hint="eastAsia"/>
          <w:bCs/>
          <w:kern w:val="0"/>
          <w:sz w:val="32"/>
          <w:szCs w:val="32"/>
        </w:rPr>
        <w:lastRenderedPageBreak/>
        <w:t>—通知</w:t>
      </w:r>
      <w:proofErr w:type="gramEnd"/>
      <w:r w:rsidR="001C16C9" w:rsidRPr="00A64337">
        <w:rPr>
          <w:rFonts w:ascii="仿宋_GB2312" w:eastAsia="仿宋_GB2312" w:hAnsi="华文仿宋" w:cs="Arial" w:hint="eastAsia"/>
          <w:bCs/>
          <w:kern w:val="0"/>
          <w:sz w:val="32"/>
          <w:szCs w:val="32"/>
        </w:rPr>
        <w:t>公告和“深圳市残疾人综合服务”</w:t>
      </w:r>
      <w:proofErr w:type="gramStart"/>
      <w:r w:rsidR="001C16C9" w:rsidRPr="00A64337">
        <w:rPr>
          <w:rFonts w:ascii="仿宋_GB2312" w:eastAsia="仿宋_GB2312" w:hAnsi="华文仿宋" w:cs="Arial" w:hint="eastAsia"/>
          <w:bCs/>
          <w:kern w:val="0"/>
          <w:sz w:val="32"/>
          <w:szCs w:val="32"/>
        </w:rPr>
        <w:t>微信公众号</w:t>
      </w:r>
      <w:proofErr w:type="gramEnd"/>
      <w:r>
        <w:rPr>
          <w:rFonts w:ascii="仿宋_GB2312" w:eastAsia="仿宋_GB2312" w:hAnsi="华文仿宋" w:hint="eastAsia"/>
          <w:sz w:val="32"/>
          <w:szCs w:val="32"/>
        </w:rPr>
        <w:t>下载招</w:t>
      </w:r>
      <w:r w:rsidRPr="004326AD">
        <w:rPr>
          <w:rFonts w:ascii="仿宋_GB2312" w:eastAsia="仿宋_GB2312" w:hAnsi="华文仿宋" w:hint="eastAsia"/>
          <w:sz w:val="32"/>
          <w:szCs w:val="32"/>
        </w:rPr>
        <w:t>标文件，于</w:t>
      </w:r>
      <w:r w:rsidR="004326AD" w:rsidRPr="004326AD">
        <w:rPr>
          <w:rFonts w:ascii="仿宋_GB2312" w:eastAsia="仿宋_GB2312" w:hAnsi="宋体"/>
          <w:sz w:val="32"/>
          <w:szCs w:val="32"/>
        </w:rPr>
        <w:t>2021</w:t>
      </w:r>
      <w:r w:rsidRPr="004326AD">
        <w:rPr>
          <w:rFonts w:ascii="仿宋_GB2312" w:eastAsia="仿宋_GB2312" w:hAnsi="华文仿宋" w:hint="eastAsia"/>
          <w:sz w:val="32"/>
          <w:szCs w:val="32"/>
        </w:rPr>
        <w:t>年</w:t>
      </w:r>
      <w:r w:rsidR="004326AD" w:rsidRPr="004326AD">
        <w:rPr>
          <w:rFonts w:ascii="仿宋_GB2312" w:eastAsia="仿宋_GB2312" w:hAnsi="宋体"/>
          <w:sz w:val="32"/>
          <w:szCs w:val="32"/>
        </w:rPr>
        <w:t>12</w:t>
      </w:r>
      <w:r w:rsidRPr="004326AD">
        <w:rPr>
          <w:rFonts w:ascii="仿宋_GB2312" w:eastAsia="仿宋_GB2312" w:hAnsi="华文仿宋" w:hint="eastAsia"/>
          <w:sz w:val="32"/>
          <w:szCs w:val="32"/>
        </w:rPr>
        <w:t>月</w:t>
      </w:r>
      <w:r w:rsidR="004326AD" w:rsidRPr="004326AD">
        <w:rPr>
          <w:rFonts w:ascii="仿宋_GB2312" w:eastAsia="仿宋_GB2312" w:hAnsi="宋体"/>
          <w:sz w:val="32"/>
          <w:szCs w:val="32"/>
        </w:rPr>
        <w:t>21</w:t>
      </w:r>
      <w:r w:rsidRPr="004326AD">
        <w:rPr>
          <w:rFonts w:ascii="仿宋_GB2312" w:eastAsia="仿宋_GB2312" w:hAnsi="华文仿宋" w:hint="eastAsia"/>
          <w:sz w:val="32"/>
          <w:szCs w:val="32"/>
        </w:rPr>
        <w:t>日下午1</w:t>
      </w:r>
      <w:r w:rsidRPr="004326AD">
        <w:rPr>
          <w:rFonts w:ascii="仿宋_GB2312" w:eastAsia="仿宋_GB2312" w:hAnsi="华文仿宋"/>
          <w:sz w:val="32"/>
          <w:szCs w:val="32"/>
        </w:rPr>
        <w:t>7</w:t>
      </w:r>
      <w:r w:rsidRPr="004326AD">
        <w:rPr>
          <w:rFonts w:ascii="仿宋_GB2312" w:eastAsia="仿宋_GB2312" w:hAnsi="华文仿宋" w:hint="eastAsia"/>
          <w:sz w:val="32"/>
          <w:szCs w:val="32"/>
        </w:rPr>
        <w:t>:00</w:t>
      </w:r>
      <w:r>
        <w:rPr>
          <w:rFonts w:ascii="仿宋_GB2312" w:eastAsia="仿宋_GB2312" w:hAnsi="华文仿宋" w:hint="eastAsia"/>
          <w:sz w:val="32"/>
          <w:szCs w:val="32"/>
        </w:rPr>
        <w:t>前，携带下列资料到深圳市福田区梅林路2号，过期未提交或资料不齐者视为放弃投标，以下资料均需加盖公章。</w:t>
      </w:r>
    </w:p>
    <w:p w:rsidR="007D1CDB" w:rsidRDefault="007D1CDB" w:rsidP="007D1CDB">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1.投标人统一社会信用代码证书复印件（加盖公章）；</w:t>
      </w:r>
    </w:p>
    <w:p w:rsidR="007D1CDB" w:rsidRDefault="007D1CDB" w:rsidP="007D1CDB">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2.投标人法人代表证明书和法人代表授权委托书（需附法人身份证复印件及授权人身份证复印件）;</w:t>
      </w:r>
    </w:p>
    <w:p w:rsidR="007D1CDB" w:rsidRDefault="007D1CDB" w:rsidP="007D1CDB">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3.报价单、项目实施方案（加盖公章）;</w:t>
      </w:r>
    </w:p>
    <w:p w:rsidR="007D1CDB" w:rsidRDefault="007D1CDB" w:rsidP="007D1CDB">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4.</w:t>
      </w:r>
      <w:proofErr w:type="gramStart"/>
      <w:r>
        <w:rPr>
          <w:rFonts w:ascii="仿宋_GB2312" w:eastAsia="仿宋_GB2312" w:hAnsi="华文仿宋" w:hint="eastAsia"/>
          <w:sz w:val="32"/>
          <w:szCs w:val="32"/>
        </w:rPr>
        <w:t>标书需</w:t>
      </w:r>
      <w:proofErr w:type="gramEnd"/>
      <w:r>
        <w:rPr>
          <w:rFonts w:ascii="仿宋_GB2312" w:eastAsia="仿宋_GB2312" w:hAnsi="华文仿宋" w:hint="eastAsia"/>
          <w:sz w:val="32"/>
          <w:szCs w:val="32"/>
        </w:rPr>
        <w:t xml:space="preserve">装订成册并密封, </w:t>
      </w:r>
      <w:r w:rsidR="000B75C0">
        <w:rPr>
          <w:rFonts w:ascii="仿宋_GB2312" w:eastAsia="仿宋_GB2312" w:hAnsi="华文仿宋" w:hint="eastAsia"/>
          <w:sz w:val="32"/>
          <w:szCs w:val="32"/>
        </w:rPr>
        <w:t>密封件封面注明投标项目名称、</w:t>
      </w:r>
      <w:r>
        <w:rPr>
          <w:rFonts w:ascii="仿宋_GB2312" w:eastAsia="仿宋_GB2312" w:hAnsi="华文仿宋" w:hint="eastAsia"/>
          <w:sz w:val="32"/>
          <w:szCs w:val="32"/>
        </w:rPr>
        <w:t>招标编号信息。标书没有装订成册</w:t>
      </w:r>
      <w:proofErr w:type="gramStart"/>
      <w:r>
        <w:rPr>
          <w:rFonts w:ascii="仿宋_GB2312" w:eastAsia="仿宋_GB2312" w:hAnsi="华文仿宋" w:hint="eastAsia"/>
          <w:sz w:val="32"/>
          <w:szCs w:val="32"/>
        </w:rPr>
        <w:t>做废</w:t>
      </w:r>
      <w:proofErr w:type="gramEnd"/>
      <w:r>
        <w:rPr>
          <w:rFonts w:ascii="仿宋_GB2312" w:eastAsia="仿宋_GB2312" w:hAnsi="华文仿宋" w:hint="eastAsia"/>
          <w:sz w:val="32"/>
          <w:szCs w:val="32"/>
        </w:rPr>
        <w:t>标处理（加盖公章）;</w:t>
      </w:r>
    </w:p>
    <w:p w:rsidR="007D1CDB" w:rsidRDefault="007D1CDB" w:rsidP="007D1CDB">
      <w:pPr>
        <w:widowControl/>
        <w:ind w:firstLineChars="200" w:firstLine="640"/>
        <w:jc w:val="left"/>
        <w:rPr>
          <w:rFonts w:ascii="仿宋_GB2312" w:eastAsia="仿宋_GB2312" w:hAnsi="宋体"/>
          <w:sz w:val="32"/>
          <w:szCs w:val="32"/>
        </w:rPr>
      </w:pPr>
      <w:r>
        <w:rPr>
          <w:rFonts w:ascii="仿宋_GB2312" w:eastAsia="仿宋_GB2312" w:hAnsi="华文仿宋" w:hint="eastAsia"/>
          <w:sz w:val="32"/>
          <w:szCs w:val="32"/>
        </w:rPr>
        <w:t>5.提交投标文件电子</w:t>
      </w:r>
      <w:proofErr w:type="gramStart"/>
      <w:r>
        <w:rPr>
          <w:rFonts w:ascii="仿宋_GB2312" w:eastAsia="仿宋_GB2312" w:hAnsi="华文仿宋" w:hint="eastAsia"/>
          <w:sz w:val="32"/>
          <w:szCs w:val="32"/>
        </w:rPr>
        <w:t>档</w:t>
      </w:r>
      <w:proofErr w:type="gramEnd"/>
      <w:r>
        <w:rPr>
          <w:rFonts w:ascii="仿宋_GB2312" w:eastAsia="仿宋_GB2312" w:hAnsi="华文仿宋" w:hint="eastAsia"/>
          <w:sz w:val="32"/>
          <w:szCs w:val="32"/>
        </w:rPr>
        <w:t>一份（</w:t>
      </w:r>
      <w:r>
        <w:rPr>
          <w:rFonts w:ascii="仿宋_GB2312" w:eastAsia="仿宋_GB2312" w:hAnsi="宋体" w:hint="eastAsia"/>
          <w:sz w:val="32"/>
          <w:szCs w:val="32"/>
        </w:rPr>
        <w:t>与投标纸质文件一致，</w:t>
      </w:r>
      <w:r>
        <w:rPr>
          <w:rFonts w:ascii="仿宋_GB2312" w:eastAsia="仿宋_GB2312" w:hAnsi="宋体"/>
          <w:sz w:val="32"/>
          <w:szCs w:val="32"/>
        </w:rPr>
        <w:t>需要加盖公章</w:t>
      </w:r>
      <w:r>
        <w:rPr>
          <w:rFonts w:ascii="仿宋_GB2312" w:eastAsia="仿宋_GB2312" w:hAnsi="宋体" w:hint="eastAsia"/>
          <w:sz w:val="32"/>
          <w:szCs w:val="32"/>
        </w:rPr>
        <w:t>）。</w:t>
      </w:r>
    </w:p>
    <w:p w:rsidR="007D1CDB" w:rsidRDefault="007D1CDB" w:rsidP="007D1CDB">
      <w:pPr>
        <w:widowControl/>
        <w:ind w:firstLineChars="200" w:firstLine="643"/>
        <w:jc w:val="left"/>
        <w:rPr>
          <w:rFonts w:ascii="仿宋_GB2312" w:eastAsia="仿宋_GB2312" w:hAnsi="宋体"/>
          <w:b/>
          <w:sz w:val="32"/>
          <w:szCs w:val="32"/>
        </w:rPr>
      </w:pPr>
      <w:r>
        <w:rPr>
          <w:rFonts w:ascii="仿宋_GB2312" w:eastAsia="仿宋_GB2312" w:hAnsi="宋体" w:hint="eastAsia"/>
          <w:b/>
          <w:sz w:val="32"/>
          <w:szCs w:val="32"/>
        </w:rPr>
        <w:t>综上</w:t>
      </w:r>
      <w:r>
        <w:rPr>
          <w:rFonts w:ascii="仿宋_GB2312" w:eastAsia="仿宋_GB2312" w:hAnsi="宋体"/>
          <w:b/>
          <w:sz w:val="32"/>
          <w:szCs w:val="32"/>
        </w:rPr>
        <w:t>，</w:t>
      </w:r>
      <w:r>
        <w:rPr>
          <w:rFonts w:ascii="仿宋_GB2312" w:eastAsia="仿宋_GB2312" w:hAnsi="宋体" w:hint="eastAsia"/>
          <w:b/>
          <w:sz w:val="32"/>
          <w:szCs w:val="32"/>
        </w:rPr>
        <w:t>投标时</w:t>
      </w:r>
      <w:r>
        <w:rPr>
          <w:rFonts w:ascii="仿宋_GB2312" w:eastAsia="仿宋_GB2312" w:hAnsi="宋体"/>
          <w:b/>
          <w:sz w:val="32"/>
          <w:szCs w:val="32"/>
        </w:rPr>
        <w:t>需要提供的资料有：</w:t>
      </w:r>
    </w:p>
    <w:p w:rsidR="007D1CDB" w:rsidRDefault="007D1CDB" w:rsidP="007D1CDB">
      <w:pPr>
        <w:widowControl/>
        <w:ind w:firstLineChars="200" w:firstLine="640"/>
        <w:jc w:val="left"/>
        <w:rPr>
          <w:rFonts w:ascii="仿宋_GB2312" w:eastAsia="仿宋_GB2312" w:hAnsi="宋体"/>
          <w:sz w:val="32"/>
          <w:szCs w:val="32"/>
        </w:rPr>
      </w:pPr>
      <w:r>
        <w:rPr>
          <w:rFonts w:ascii="仿宋_GB2312" w:eastAsia="仿宋_GB2312" w:hAnsi="宋体" w:hint="eastAsia"/>
          <w:sz w:val="32"/>
          <w:szCs w:val="32"/>
        </w:rPr>
        <w:t>1.纸质</w:t>
      </w:r>
      <w:r>
        <w:rPr>
          <w:rFonts w:ascii="仿宋_GB2312" w:eastAsia="仿宋_GB2312" w:hAnsi="宋体"/>
          <w:sz w:val="32"/>
          <w:szCs w:val="32"/>
        </w:rPr>
        <w:t>版投标文件</w:t>
      </w:r>
      <w:r>
        <w:rPr>
          <w:rFonts w:ascii="仿宋_GB2312" w:eastAsia="仿宋_GB2312" w:hAnsi="宋体" w:hint="eastAsia"/>
          <w:sz w:val="32"/>
          <w:szCs w:val="32"/>
        </w:rPr>
        <w:t>一式五份（正本一份副本四份）</w:t>
      </w:r>
      <w:r>
        <w:rPr>
          <w:rFonts w:ascii="仿宋_GB2312" w:eastAsia="仿宋_GB2312" w:hAnsi="宋体"/>
          <w:sz w:val="32"/>
          <w:szCs w:val="32"/>
        </w:rPr>
        <w:t>（</w:t>
      </w:r>
      <w:r>
        <w:rPr>
          <w:rFonts w:ascii="仿宋_GB2312" w:eastAsia="仿宋_GB2312" w:hAnsi="宋体" w:hint="eastAsia"/>
          <w:sz w:val="32"/>
          <w:szCs w:val="32"/>
        </w:rPr>
        <w:t>独立</w:t>
      </w:r>
      <w:r>
        <w:rPr>
          <w:rFonts w:ascii="仿宋_GB2312" w:eastAsia="仿宋_GB2312" w:hAnsi="宋体"/>
          <w:sz w:val="32"/>
          <w:szCs w:val="32"/>
        </w:rPr>
        <w:t>封装，</w:t>
      </w:r>
      <w:r>
        <w:rPr>
          <w:rFonts w:ascii="仿宋_GB2312" w:eastAsia="仿宋_GB2312" w:hAnsi="宋体" w:hint="eastAsia"/>
          <w:sz w:val="32"/>
          <w:szCs w:val="32"/>
        </w:rPr>
        <w:t>加盖</w:t>
      </w:r>
      <w:r>
        <w:rPr>
          <w:rFonts w:ascii="仿宋_GB2312" w:eastAsia="仿宋_GB2312" w:hAnsi="宋体"/>
          <w:sz w:val="32"/>
          <w:szCs w:val="32"/>
        </w:rPr>
        <w:t>公章</w:t>
      </w:r>
      <w:r>
        <w:rPr>
          <w:rFonts w:ascii="仿宋_GB2312" w:eastAsia="仿宋_GB2312" w:hAnsi="宋体" w:hint="eastAsia"/>
          <w:sz w:val="32"/>
          <w:szCs w:val="32"/>
        </w:rPr>
        <w:t>，含</w:t>
      </w:r>
      <w:r>
        <w:rPr>
          <w:rFonts w:ascii="仿宋_GB2312" w:eastAsia="仿宋_GB2312" w:hAnsi="宋体"/>
          <w:sz w:val="32"/>
          <w:szCs w:val="32"/>
        </w:rPr>
        <w:t>报价一栏</w:t>
      </w:r>
      <w:r>
        <w:rPr>
          <w:rFonts w:ascii="仿宋_GB2312" w:eastAsia="仿宋_GB2312" w:hAnsi="宋体" w:hint="eastAsia"/>
          <w:sz w:val="32"/>
          <w:szCs w:val="32"/>
        </w:rPr>
        <w:t>；标书</w:t>
      </w:r>
      <w:r>
        <w:rPr>
          <w:rFonts w:ascii="仿宋_GB2312" w:eastAsia="仿宋_GB2312" w:hAnsi="宋体"/>
          <w:sz w:val="32"/>
          <w:szCs w:val="32"/>
        </w:rPr>
        <w:t>封面</w:t>
      </w:r>
      <w:r>
        <w:rPr>
          <w:rFonts w:ascii="仿宋_GB2312" w:eastAsia="仿宋_GB2312" w:hAnsi="宋体" w:hint="eastAsia"/>
          <w:sz w:val="32"/>
          <w:szCs w:val="32"/>
        </w:rPr>
        <w:t>纸张</w:t>
      </w:r>
      <w:r>
        <w:rPr>
          <w:rFonts w:ascii="仿宋_GB2312" w:eastAsia="仿宋_GB2312" w:hAnsi="宋体"/>
          <w:sz w:val="32"/>
          <w:szCs w:val="32"/>
        </w:rPr>
        <w:t>区别于具体内容纸张，切忌用</w:t>
      </w:r>
      <w:r>
        <w:rPr>
          <w:rFonts w:ascii="仿宋_GB2312" w:eastAsia="仿宋_GB2312" w:hAnsi="宋体" w:hint="eastAsia"/>
          <w:sz w:val="32"/>
          <w:szCs w:val="32"/>
        </w:rPr>
        <w:t>A4纸直接</w:t>
      </w:r>
      <w:r>
        <w:rPr>
          <w:rFonts w:ascii="仿宋_GB2312" w:eastAsia="仿宋_GB2312" w:hAnsi="宋体"/>
          <w:sz w:val="32"/>
          <w:szCs w:val="32"/>
        </w:rPr>
        <w:t>打印</w:t>
      </w:r>
      <w:r>
        <w:rPr>
          <w:rFonts w:ascii="仿宋_GB2312" w:eastAsia="仿宋_GB2312" w:hAnsi="宋体" w:hint="eastAsia"/>
          <w:sz w:val="32"/>
          <w:szCs w:val="32"/>
        </w:rPr>
        <w:t>封面</w:t>
      </w:r>
      <w:r>
        <w:rPr>
          <w:rFonts w:ascii="仿宋_GB2312" w:eastAsia="仿宋_GB2312" w:hAnsi="宋体"/>
          <w:sz w:val="32"/>
          <w:szCs w:val="32"/>
        </w:rPr>
        <w:t>）</w:t>
      </w:r>
      <w:r>
        <w:rPr>
          <w:rFonts w:ascii="仿宋_GB2312" w:eastAsia="仿宋_GB2312" w:hAnsi="宋体" w:hint="eastAsia"/>
          <w:sz w:val="32"/>
          <w:szCs w:val="32"/>
        </w:rPr>
        <w:t>;</w:t>
      </w:r>
    </w:p>
    <w:p w:rsidR="007D1CDB" w:rsidRDefault="007D1CDB" w:rsidP="007D1CDB">
      <w:pPr>
        <w:widowControl/>
        <w:ind w:firstLineChars="200" w:firstLine="640"/>
        <w:jc w:val="left"/>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sz w:val="32"/>
          <w:szCs w:val="32"/>
        </w:rPr>
        <w:t>.</w:t>
      </w:r>
      <w:r>
        <w:rPr>
          <w:rFonts w:ascii="仿宋_GB2312" w:eastAsia="仿宋_GB2312" w:hAnsi="宋体" w:hint="eastAsia"/>
          <w:sz w:val="32"/>
          <w:szCs w:val="32"/>
        </w:rPr>
        <w:t>电子</w:t>
      </w:r>
      <w:proofErr w:type="gramStart"/>
      <w:r>
        <w:rPr>
          <w:rFonts w:ascii="仿宋_GB2312" w:eastAsia="仿宋_GB2312" w:hAnsi="宋体" w:hint="eastAsia"/>
          <w:sz w:val="32"/>
          <w:szCs w:val="32"/>
        </w:rPr>
        <w:t>档</w:t>
      </w:r>
      <w:proofErr w:type="gramEnd"/>
      <w:r>
        <w:rPr>
          <w:rFonts w:ascii="仿宋_GB2312" w:eastAsia="仿宋_GB2312" w:hAnsi="宋体"/>
          <w:sz w:val="32"/>
          <w:szCs w:val="32"/>
        </w:rPr>
        <w:t>投标文件（</w:t>
      </w:r>
      <w:r>
        <w:rPr>
          <w:rFonts w:ascii="仿宋_GB2312" w:eastAsia="仿宋_GB2312" w:hAnsi="宋体" w:hint="eastAsia"/>
          <w:sz w:val="32"/>
          <w:szCs w:val="32"/>
        </w:rPr>
        <w:t>为盖章</w:t>
      </w:r>
      <w:r>
        <w:rPr>
          <w:rFonts w:ascii="仿宋_GB2312" w:eastAsia="仿宋_GB2312" w:hAnsi="宋体"/>
          <w:sz w:val="32"/>
          <w:szCs w:val="32"/>
        </w:rPr>
        <w:t>的纸质标书</w:t>
      </w:r>
      <w:r>
        <w:rPr>
          <w:rFonts w:ascii="仿宋_GB2312" w:eastAsia="仿宋_GB2312" w:hAnsi="宋体" w:hint="eastAsia"/>
          <w:sz w:val="32"/>
          <w:szCs w:val="32"/>
        </w:rPr>
        <w:t>扫描件，用U盘存储，与纸制版投标文件一起</w:t>
      </w:r>
      <w:r>
        <w:rPr>
          <w:rFonts w:ascii="仿宋_GB2312" w:eastAsia="仿宋_GB2312" w:hAnsi="宋体"/>
          <w:sz w:val="32"/>
          <w:szCs w:val="32"/>
        </w:rPr>
        <w:t>封装）</w:t>
      </w:r>
      <w:r>
        <w:rPr>
          <w:rFonts w:ascii="仿宋_GB2312" w:eastAsia="仿宋_GB2312" w:hAnsi="宋体" w:hint="eastAsia"/>
          <w:sz w:val="32"/>
          <w:szCs w:val="32"/>
        </w:rPr>
        <w:t>。</w:t>
      </w:r>
    </w:p>
    <w:p w:rsidR="007D1CDB" w:rsidRDefault="007D1CDB" w:rsidP="007D1CDB">
      <w:pPr>
        <w:ind w:firstLineChars="200" w:firstLine="640"/>
        <w:jc w:val="left"/>
        <w:rPr>
          <w:rFonts w:ascii="黑体" w:eastAsia="黑体" w:hAnsi="黑体"/>
          <w:sz w:val="32"/>
          <w:szCs w:val="32"/>
        </w:rPr>
      </w:pPr>
      <w:r>
        <w:rPr>
          <w:rFonts w:ascii="黑体" w:eastAsia="黑体" w:hAnsi="黑体" w:hint="eastAsia"/>
          <w:sz w:val="32"/>
          <w:szCs w:val="32"/>
        </w:rPr>
        <w:t>五、项目评标</w:t>
      </w:r>
    </w:p>
    <w:p w:rsidR="007D1CDB" w:rsidRDefault="007D1CDB" w:rsidP="007D1CDB">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1.本单位在收到投标方提供的标书之后，由中心定标委员会统一开启标书，审查投标文件的真实性、有效性、完整</w:t>
      </w:r>
      <w:r>
        <w:rPr>
          <w:rFonts w:ascii="仿宋_GB2312" w:eastAsia="仿宋_GB2312" w:hAnsi="华文仿宋" w:cs="Arial" w:hint="eastAsia"/>
          <w:bCs/>
          <w:kern w:val="0"/>
          <w:sz w:val="32"/>
          <w:szCs w:val="32"/>
        </w:rPr>
        <w:lastRenderedPageBreak/>
        <w:t>性</w:t>
      </w:r>
      <w:r w:rsidRPr="00584998">
        <w:rPr>
          <w:rFonts w:ascii="仿宋_GB2312" w:eastAsia="仿宋_GB2312" w:hAnsi="华文仿宋" w:cs="Arial" w:hint="eastAsia"/>
          <w:bCs/>
          <w:kern w:val="0"/>
          <w:sz w:val="32"/>
          <w:szCs w:val="32"/>
        </w:rPr>
        <w:t>，并对投标方提供的活动方案、安全保障方案及应急预案进行</w:t>
      </w:r>
      <w:r w:rsidR="00313114" w:rsidRPr="00584998">
        <w:rPr>
          <w:rFonts w:ascii="仿宋_GB2312" w:eastAsia="仿宋_GB2312" w:hAnsi="华文仿宋" w:cs="Arial" w:hint="eastAsia"/>
          <w:bCs/>
          <w:kern w:val="0"/>
          <w:sz w:val="32"/>
          <w:szCs w:val="32"/>
        </w:rPr>
        <w:t>综合</w:t>
      </w:r>
      <w:r w:rsidR="0052511D" w:rsidRPr="00584998">
        <w:rPr>
          <w:rFonts w:ascii="仿宋_GB2312" w:eastAsia="仿宋_GB2312" w:hAnsi="华文仿宋" w:cs="Arial" w:hint="eastAsia"/>
          <w:bCs/>
          <w:kern w:val="0"/>
          <w:sz w:val="32"/>
          <w:szCs w:val="32"/>
        </w:rPr>
        <w:t>评标</w:t>
      </w:r>
      <w:r w:rsidRPr="00584998">
        <w:rPr>
          <w:rFonts w:ascii="仿宋_GB2312" w:eastAsia="仿宋_GB2312" w:hAnsi="华文仿宋" w:cs="Arial" w:hint="eastAsia"/>
          <w:bCs/>
          <w:kern w:val="0"/>
          <w:sz w:val="32"/>
          <w:szCs w:val="32"/>
        </w:rPr>
        <w:t>。</w:t>
      </w:r>
    </w:p>
    <w:p w:rsidR="007D1CDB" w:rsidRDefault="007D1CDB" w:rsidP="007D1CDB">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2.评标委员会现场根据投标方案可行性、质量可靠性、技术先进性、报价合理性及售后服务和信誉等五项进行逐一评审，根据得分多少评出拟中标单位。</w:t>
      </w:r>
    </w:p>
    <w:p w:rsidR="007D1CDB" w:rsidRPr="00A3233A" w:rsidRDefault="007D1CDB" w:rsidP="007D1CDB">
      <w:pPr>
        <w:ind w:firstLineChars="200" w:firstLine="640"/>
        <w:jc w:val="left"/>
        <w:rPr>
          <w:rFonts w:ascii="仿宋_GB2312" w:eastAsia="仿宋_GB2312" w:hAnsi="华文仿宋" w:cs="Arial"/>
          <w:bCs/>
          <w:kern w:val="0"/>
          <w:sz w:val="32"/>
          <w:szCs w:val="32"/>
        </w:rPr>
      </w:pPr>
      <w:r w:rsidRPr="00A3233A">
        <w:rPr>
          <w:rFonts w:ascii="仿宋_GB2312" w:eastAsia="仿宋_GB2312" w:hAnsi="华文仿宋" w:cs="Arial" w:hint="eastAsia"/>
          <w:bCs/>
          <w:kern w:val="0"/>
          <w:sz w:val="32"/>
          <w:szCs w:val="32"/>
        </w:rPr>
        <w:t>3.中标者确定以后评标结果将在</w:t>
      </w:r>
      <w:r w:rsidR="001C16C9" w:rsidRPr="00A64337">
        <w:rPr>
          <w:rFonts w:ascii="仿宋_GB2312" w:eastAsia="仿宋_GB2312" w:hAnsi="华文仿宋" w:cs="Arial" w:hint="eastAsia"/>
          <w:bCs/>
          <w:kern w:val="0"/>
          <w:sz w:val="32"/>
          <w:szCs w:val="32"/>
        </w:rPr>
        <w:t>“深圳市残疾人联合会”官网（网址：</w:t>
      </w:r>
      <w:hyperlink r:id="rId11" w:history="1">
        <w:r w:rsidR="001C16C9" w:rsidRPr="00A64337">
          <w:rPr>
            <w:rFonts w:ascii="仿宋_GB2312" w:eastAsia="仿宋_GB2312" w:hAnsi="华文仿宋" w:cs="Arial" w:hint="eastAsia"/>
            <w:bCs/>
            <w:kern w:val="0"/>
            <w:sz w:val="32"/>
            <w:szCs w:val="32"/>
          </w:rPr>
          <w:t>http://www.cjr.org.cn/</w:t>
        </w:r>
      </w:hyperlink>
      <w:r w:rsidR="001C16C9" w:rsidRPr="00A64337">
        <w:rPr>
          <w:rFonts w:ascii="仿宋_GB2312" w:eastAsia="仿宋_GB2312" w:hAnsi="华文仿宋" w:cs="Arial" w:hint="eastAsia"/>
          <w:bCs/>
          <w:kern w:val="0"/>
          <w:sz w:val="32"/>
          <w:szCs w:val="32"/>
        </w:rPr>
        <w:t>）-采购公示、“深圳市残疾人综合服务中心”官网（网址：</w:t>
      </w:r>
      <w:hyperlink r:id="rId12" w:history="1">
        <w:r w:rsidR="001C16C9" w:rsidRPr="00A64337">
          <w:rPr>
            <w:rFonts w:ascii="仿宋_GB2312" w:eastAsia="仿宋_GB2312" w:hAnsi="华文仿宋" w:cs="Arial" w:hint="eastAsia"/>
            <w:bCs/>
            <w:kern w:val="0"/>
            <w:sz w:val="32"/>
            <w:szCs w:val="32"/>
          </w:rPr>
          <w:t>http://szcjrzhfw.cjr.org.cn/</w:t>
        </w:r>
      </w:hyperlink>
      <w:r w:rsidR="001C16C9" w:rsidRPr="00A64337">
        <w:rPr>
          <w:rFonts w:ascii="仿宋_GB2312" w:eastAsia="仿宋_GB2312" w:hAnsi="华文仿宋" w:cs="Arial" w:hint="eastAsia"/>
          <w:bCs/>
          <w:kern w:val="0"/>
          <w:sz w:val="32"/>
          <w:szCs w:val="32"/>
        </w:rPr>
        <w:t>）</w:t>
      </w:r>
      <w:proofErr w:type="gramStart"/>
      <w:r w:rsidR="001C16C9" w:rsidRPr="00A64337">
        <w:rPr>
          <w:rFonts w:ascii="仿宋_GB2312" w:eastAsia="仿宋_GB2312" w:hAnsi="华文仿宋" w:cs="Arial" w:hint="eastAsia"/>
          <w:bCs/>
          <w:kern w:val="0"/>
          <w:sz w:val="32"/>
          <w:szCs w:val="32"/>
        </w:rPr>
        <w:t>—通知</w:t>
      </w:r>
      <w:proofErr w:type="gramEnd"/>
      <w:r w:rsidR="001C16C9" w:rsidRPr="00A64337">
        <w:rPr>
          <w:rFonts w:ascii="仿宋_GB2312" w:eastAsia="仿宋_GB2312" w:hAnsi="华文仿宋" w:cs="Arial" w:hint="eastAsia"/>
          <w:bCs/>
          <w:kern w:val="0"/>
          <w:sz w:val="32"/>
          <w:szCs w:val="32"/>
        </w:rPr>
        <w:t>公告和“深圳市残疾人综合服务”</w:t>
      </w:r>
      <w:proofErr w:type="gramStart"/>
      <w:r w:rsidR="001C16C9" w:rsidRPr="00A64337">
        <w:rPr>
          <w:rFonts w:ascii="仿宋_GB2312" w:eastAsia="仿宋_GB2312" w:hAnsi="华文仿宋" w:cs="Arial" w:hint="eastAsia"/>
          <w:bCs/>
          <w:kern w:val="0"/>
          <w:sz w:val="32"/>
          <w:szCs w:val="32"/>
        </w:rPr>
        <w:t>微信公众号</w:t>
      </w:r>
      <w:proofErr w:type="gramEnd"/>
      <w:r w:rsidR="00224DD1">
        <w:rPr>
          <w:rFonts w:ascii="仿宋_GB2312" w:eastAsia="仿宋_GB2312" w:hAnsi="华文仿宋" w:cs="Arial" w:hint="eastAsia"/>
          <w:bCs/>
          <w:kern w:val="0"/>
          <w:sz w:val="32"/>
          <w:szCs w:val="32"/>
        </w:rPr>
        <w:t>公示。本单位将通知中标方，并约定时间签订合作协议</w:t>
      </w:r>
      <w:r w:rsidRPr="00A3233A">
        <w:rPr>
          <w:rFonts w:ascii="仿宋_GB2312" w:eastAsia="仿宋_GB2312" w:hAnsi="华文仿宋" w:cs="Arial" w:hint="eastAsia"/>
          <w:bCs/>
          <w:kern w:val="0"/>
          <w:sz w:val="32"/>
          <w:szCs w:val="32"/>
        </w:rPr>
        <w:t>。</w:t>
      </w:r>
    </w:p>
    <w:p w:rsidR="007D1CDB" w:rsidRDefault="007D1CDB" w:rsidP="007D1CDB">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4.有下列情形之一者，视为无效标书。</w:t>
      </w:r>
    </w:p>
    <w:p w:rsidR="007D1CDB" w:rsidRDefault="007D1CDB" w:rsidP="007D1CDB">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（1）未能按招标公告要求提供完整的标书文件；</w:t>
      </w:r>
    </w:p>
    <w:p w:rsidR="007D1CDB" w:rsidRDefault="007D1CDB" w:rsidP="007D1CDB">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（2）未能提供投标方及合作单位的各项有效证件或证件未加盖公章；</w:t>
      </w:r>
    </w:p>
    <w:p w:rsidR="007D1CDB" w:rsidRDefault="007D1CDB" w:rsidP="007D1CDB">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（3）</w:t>
      </w:r>
      <w:proofErr w:type="gramStart"/>
      <w:r>
        <w:rPr>
          <w:rFonts w:ascii="仿宋_GB2312" w:eastAsia="仿宋_GB2312" w:hAnsi="华文仿宋" w:cs="Arial" w:hint="eastAsia"/>
          <w:bCs/>
          <w:kern w:val="0"/>
          <w:sz w:val="32"/>
          <w:szCs w:val="32"/>
        </w:rPr>
        <w:t>标书未</w:t>
      </w:r>
      <w:proofErr w:type="gramEnd"/>
      <w:r>
        <w:rPr>
          <w:rFonts w:ascii="仿宋_GB2312" w:eastAsia="仿宋_GB2312" w:hAnsi="华文仿宋" w:cs="Arial" w:hint="eastAsia"/>
          <w:bCs/>
          <w:kern w:val="0"/>
          <w:sz w:val="32"/>
          <w:szCs w:val="32"/>
        </w:rPr>
        <w:t>密封处理或密封口未加盖公章；</w:t>
      </w:r>
    </w:p>
    <w:p w:rsidR="007D1CDB" w:rsidRDefault="007D1CDB" w:rsidP="007D1CDB">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（4）标书不符合正规标书规范及要求；</w:t>
      </w:r>
    </w:p>
    <w:p w:rsidR="007D1CDB" w:rsidRDefault="007D1CDB" w:rsidP="007D1CDB">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（5）标书在招标截止时间之后送达；</w:t>
      </w:r>
    </w:p>
    <w:p w:rsidR="007D1CDB" w:rsidRDefault="007D1CDB" w:rsidP="007D1CDB">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rsidR="007D1CDB" w:rsidRDefault="007D1CDB" w:rsidP="007D1CDB">
      <w:pPr>
        <w:ind w:firstLineChars="200" w:firstLine="640"/>
        <w:jc w:val="left"/>
        <w:rPr>
          <w:rFonts w:ascii="仿宋_GB2312" w:eastAsia="仿宋_GB2312" w:hAnsi="华文仿宋" w:cs="Arial"/>
          <w:bCs/>
          <w:kern w:val="0"/>
          <w:sz w:val="32"/>
          <w:szCs w:val="32"/>
        </w:rPr>
      </w:pPr>
      <w:r>
        <w:rPr>
          <w:rFonts w:ascii="黑体" w:eastAsia="黑体" w:hAnsi="黑体" w:cs="Arial" w:hint="eastAsia"/>
          <w:bCs/>
          <w:kern w:val="0"/>
          <w:sz w:val="32"/>
          <w:szCs w:val="32"/>
        </w:rPr>
        <w:lastRenderedPageBreak/>
        <w:t>六、质疑提出与答复</w:t>
      </w:r>
    </w:p>
    <w:p w:rsidR="007D1CDB" w:rsidRDefault="007D1CDB" w:rsidP="007D1CDB">
      <w:pPr>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（一）提出质疑。参与本项目采购的供应商认为自己的权益在采购活动中受到损害的，须在公示期内向采购人以书面形式提出质疑。</w:t>
      </w:r>
    </w:p>
    <w:p w:rsidR="007D1CDB" w:rsidRDefault="007D1CDB" w:rsidP="007D1CDB">
      <w:pPr>
        <w:ind w:firstLineChars="200" w:firstLine="640"/>
        <w:rPr>
          <w:rFonts w:ascii="仿宋_GB2312" w:eastAsia="仿宋_GB2312" w:hAnsi="华文仿宋" w:cs="Arial"/>
          <w:bCs/>
          <w:kern w:val="0"/>
          <w:sz w:val="32"/>
          <w:szCs w:val="32"/>
        </w:rPr>
      </w:pPr>
      <w:r>
        <w:rPr>
          <w:rFonts w:ascii="仿宋_GB2312" w:eastAsia="仿宋_GB2312" w:hAnsi="华文仿宋" w:cs="Arial"/>
          <w:bCs/>
          <w:kern w:val="0"/>
          <w:sz w:val="32"/>
          <w:szCs w:val="32"/>
        </w:rPr>
        <w:t>1.</w:t>
      </w:r>
      <w:r>
        <w:rPr>
          <w:rFonts w:ascii="仿宋_GB2312" w:eastAsia="仿宋_GB2312" w:hAnsi="华文仿宋" w:cs="Arial" w:hint="eastAsia"/>
          <w:bCs/>
          <w:kern w:val="0"/>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rsidR="007D1CDB" w:rsidRDefault="007D1CDB" w:rsidP="007D1CDB">
      <w:pPr>
        <w:ind w:firstLineChars="200" w:firstLine="640"/>
        <w:rPr>
          <w:rFonts w:ascii="仿宋_GB2312" w:eastAsia="仿宋_GB2312" w:hAnsi="华文仿宋" w:cs="Arial"/>
          <w:bCs/>
          <w:kern w:val="0"/>
          <w:sz w:val="32"/>
          <w:szCs w:val="32"/>
        </w:rPr>
      </w:pPr>
      <w:r>
        <w:rPr>
          <w:rFonts w:ascii="仿宋_GB2312" w:eastAsia="仿宋_GB2312" w:hAnsi="华文仿宋" w:cs="Arial"/>
          <w:bCs/>
          <w:kern w:val="0"/>
          <w:sz w:val="32"/>
          <w:szCs w:val="32"/>
        </w:rPr>
        <w:t>2.</w:t>
      </w:r>
      <w:r>
        <w:rPr>
          <w:rFonts w:ascii="仿宋_GB2312" w:eastAsia="仿宋_GB2312" w:hAnsi="华文仿宋" w:cs="Arial" w:hint="eastAsia"/>
          <w:bCs/>
          <w:kern w:val="0"/>
          <w:sz w:val="32"/>
          <w:szCs w:val="32"/>
        </w:rPr>
        <w:t>质疑条件</w:t>
      </w:r>
    </w:p>
    <w:p w:rsidR="007D1CDB" w:rsidRDefault="007D1CDB" w:rsidP="007D1CDB">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1</w:t>
      </w:r>
      <w:r>
        <w:rPr>
          <w:rFonts w:ascii="仿宋_GB2312" w:eastAsia="仿宋_GB2312" w:hAnsi="华文仿宋" w:cs="Arial" w:hint="eastAsia"/>
          <w:bCs/>
          <w:kern w:val="0"/>
          <w:sz w:val="32"/>
          <w:szCs w:val="32"/>
        </w:rPr>
        <w:t>）提出质疑的供应商应当是参与所质疑项目采购活动的供应商；</w:t>
      </w:r>
    </w:p>
    <w:p w:rsidR="007D1CDB" w:rsidRDefault="007D1CDB" w:rsidP="007D1CDB">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2</w:t>
      </w:r>
      <w:r>
        <w:rPr>
          <w:rFonts w:ascii="仿宋_GB2312" w:eastAsia="仿宋_GB2312" w:hAnsi="华文仿宋" w:cs="Arial" w:hint="eastAsia"/>
          <w:bCs/>
          <w:kern w:val="0"/>
          <w:sz w:val="32"/>
          <w:szCs w:val="32"/>
        </w:rPr>
        <w:t>）应当在法定质疑期内一次性提出针对同一采购程序环节的质疑。</w:t>
      </w:r>
    </w:p>
    <w:p w:rsidR="007D1CDB" w:rsidRDefault="007D1CDB" w:rsidP="007D1CDB">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3</w:t>
      </w:r>
      <w:r>
        <w:rPr>
          <w:rFonts w:ascii="仿宋_GB2312" w:eastAsia="仿宋_GB2312" w:hAnsi="华文仿宋" w:cs="Arial" w:hint="eastAsia"/>
          <w:bCs/>
          <w:kern w:val="0"/>
          <w:sz w:val="32"/>
          <w:szCs w:val="32"/>
        </w:rPr>
        <w:t>）应提交书面质疑函，质疑</w:t>
      </w:r>
      <w:proofErr w:type="gramStart"/>
      <w:r>
        <w:rPr>
          <w:rFonts w:ascii="仿宋_GB2312" w:eastAsia="仿宋_GB2312" w:hAnsi="华文仿宋" w:cs="Arial" w:hint="eastAsia"/>
          <w:bCs/>
          <w:kern w:val="0"/>
          <w:sz w:val="32"/>
          <w:szCs w:val="32"/>
        </w:rPr>
        <w:t>函应当</w:t>
      </w:r>
      <w:proofErr w:type="gramEnd"/>
      <w:r>
        <w:rPr>
          <w:rFonts w:ascii="仿宋_GB2312" w:eastAsia="仿宋_GB2312" w:hAnsi="华文仿宋" w:cs="Arial" w:hint="eastAsia"/>
          <w:bCs/>
          <w:kern w:val="0"/>
          <w:sz w:val="32"/>
          <w:szCs w:val="32"/>
        </w:rPr>
        <w:t>包括以下内容：1）具体、明确的质疑事项和与质疑事项相关的请求；2）合理的事实和依据；3）必要的证明材料和法律依据。注：质疑函范本可在深圳公共资源交易中心网站下载。</w:t>
      </w:r>
    </w:p>
    <w:p w:rsidR="007D1CDB" w:rsidRDefault="007D1CDB" w:rsidP="007D1CDB">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4</w:t>
      </w:r>
      <w:r>
        <w:rPr>
          <w:rFonts w:ascii="仿宋_GB2312" w:eastAsia="仿宋_GB2312" w:hAnsi="华文仿宋" w:cs="Arial" w:hint="eastAsia"/>
          <w:bCs/>
          <w:kern w:val="0"/>
          <w:sz w:val="32"/>
          <w:szCs w:val="32"/>
        </w:rPr>
        <w:t>）提交材料。质疑函、营业执照复印件、法定代表人证明。如委托代理人提交的，还需提交授权委托书及代理人身份证明。</w:t>
      </w:r>
    </w:p>
    <w:p w:rsidR="007D1CDB" w:rsidRDefault="007D1CDB" w:rsidP="007D1CDB">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5</w:t>
      </w:r>
      <w:r>
        <w:rPr>
          <w:rFonts w:ascii="仿宋_GB2312" w:eastAsia="仿宋_GB2312" w:hAnsi="华文仿宋" w:cs="Arial" w:hint="eastAsia"/>
          <w:bCs/>
          <w:kern w:val="0"/>
          <w:sz w:val="32"/>
          <w:szCs w:val="32"/>
        </w:rPr>
        <w:t>）收文办理程序。供应商提交的质疑材料符合质疑</w:t>
      </w:r>
      <w:r>
        <w:rPr>
          <w:rFonts w:ascii="仿宋_GB2312" w:eastAsia="仿宋_GB2312" w:hAnsi="华文仿宋" w:cs="Arial" w:hint="eastAsia"/>
          <w:bCs/>
          <w:kern w:val="0"/>
          <w:sz w:val="32"/>
          <w:szCs w:val="32"/>
        </w:rPr>
        <w:lastRenderedPageBreak/>
        <w:t>条件的办理收文，出具收文回执；</w:t>
      </w:r>
    </w:p>
    <w:p w:rsidR="007D1CDB" w:rsidRDefault="007D1CDB" w:rsidP="007D1CDB">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6</w:t>
      </w:r>
      <w:r>
        <w:rPr>
          <w:rFonts w:ascii="仿宋_GB2312" w:eastAsia="仿宋_GB2312" w:hAnsi="华文仿宋" w:cs="Arial" w:hint="eastAsia"/>
          <w:bCs/>
          <w:kern w:val="0"/>
          <w:sz w:val="32"/>
          <w:szCs w:val="32"/>
        </w:rPr>
        <w:t>）供应商提交的质疑材料不符合质疑条件的，视情况处理：1）质疑主体、时限不符合的，不予收文；2）质疑函内容、提交人身份证明不符合的，开具补正告知书，供应商可在质疑期内补正后重新提交。</w:t>
      </w:r>
    </w:p>
    <w:p w:rsidR="007D1CDB" w:rsidRDefault="007D1CDB" w:rsidP="007D1CDB">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7</w:t>
      </w:r>
      <w:r>
        <w:rPr>
          <w:rFonts w:ascii="仿宋_GB2312" w:eastAsia="仿宋_GB2312" w:hAnsi="华文仿宋" w:cs="Arial" w:hint="eastAsia"/>
          <w:bCs/>
          <w:kern w:val="0"/>
          <w:sz w:val="32"/>
          <w:szCs w:val="32"/>
        </w:rPr>
        <w:t>）质疑答复时限。自收文之日起7个工作日内。</w:t>
      </w:r>
    </w:p>
    <w:p w:rsidR="007D1CDB" w:rsidRDefault="007D1CDB" w:rsidP="007D1CDB">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二）质疑后续处理。《依据中华人民共和国政府采购法》、《中华人民共和国政府采购法实施条例》、《深圳经济特区政府采购条例》、《深圳经济特区政府采购条例实施细则》、《政府采购质疑和投诉办法》（财政部令第94号）和其他有关法律法规规定处理质疑。</w:t>
      </w:r>
    </w:p>
    <w:p w:rsidR="007D1CDB" w:rsidRDefault="007D1CDB" w:rsidP="007D1CDB">
      <w:pPr>
        <w:ind w:firstLineChars="200" w:firstLine="640"/>
        <w:rPr>
          <w:rFonts w:ascii="黑体" w:eastAsia="黑体" w:hAnsi="黑体" w:cs="Arial"/>
          <w:bCs/>
          <w:kern w:val="0"/>
          <w:sz w:val="32"/>
          <w:szCs w:val="32"/>
        </w:rPr>
      </w:pPr>
      <w:r>
        <w:rPr>
          <w:rFonts w:ascii="黑体" w:eastAsia="黑体" w:hAnsi="黑体" w:cs="Arial" w:hint="eastAsia"/>
          <w:bCs/>
          <w:kern w:val="0"/>
          <w:sz w:val="32"/>
          <w:szCs w:val="32"/>
        </w:rPr>
        <w:t>七、符合招标要求的各单位在参与投标之前必须认真阅读和充分理解本招标公告，若对本公告有任何疑问，应及时与招标方联系。</w:t>
      </w:r>
    </w:p>
    <w:p w:rsidR="00D44267" w:rsidRPr="007D1CDB" w:rsidRDefault="00D44267">
      <w:pPr>
        <w:ind w:firstLineChars="200" w:firstLine="643"/>
        <w:jc w:val="left"/>
        <w:rPr>
          <w:rFonts w:ascii="仿宋_GB2312" w:eastAsia="仿宋_GB2312" w:hAnsi="华文仿宋" w:cs="Arial"/>
          <w:b/>
          <w:bCs/>
          <w:kern w:val="0"/>
          <w:sz w:val="32"/>
          <w:szCs w:val="32"/>
        </w:rPr>
      </w:pPr>
    </w:p>
    <w:p w:rsidR="00503D36" w:rsidRDefault="00503D36">
      <w:pPr>
        <w:widowControl/>
        <w:jc w:val="left"/>
        <w:rPr>
          <w:rFonts w:ascii="仿宋_GB2312" w:eastAsia="仿宋_GB2312" w:hAnsi="华文仿宋" w:cs="Arial"/>
          <w:b/>
          <w:bCs/>
          <w:kern w:val="0"/>
          <w:sz w:val="32"/>
          <w:szCs w:val="32"/>
        </w:rPr>
      </w:pPr>
      <w:r>
        <w:rPr>
          <w:rFonts w:ascii="仿宋_GB2312" w:eastAsia="仿宋_GB2312" w:hAnsi="华文仿宋" w:cs="Arial"/>
          <w:b/>
          <w:bCs/>
          <w:kern w:val="0"/>
          <w:sz w:val="32"/>
          <w:szCs w:val="32"/>
        </w:rPr>
        <w:br w:type="page"/>
      </w:r>
    </w:p>
    <w:p w:rsidR="006F7FAA" w:rsidRDefault="006F7FAA" w:rsidP="006F7FAA">
      <w:pPr>
        <w:jc w:val="center"/>
        <w:rPr>
          <w:rFonts w:ascii="黑体" w:eastAsia="黑体" w:hAnsi="黑体"/>
          <w:b/>
          <w:sz w:val="32"/>
          <w:szCs w:val="32"/>
        </w:rPr>
      </w:pPr>
      <w:r>
        <w:rPr>
          <w:rFonts w:ascii="黑体" w:eastAsia="黑体" w:hAnsi="黑体" w:hint="eastAsia"/>
          <w:b/>
          <w:sz w:val="32"/>
          <w:szCs w:val="32"/>
        </w:rPr>
        <w:lastRenderedPageBreak/>
        <w:t>第二部分、服务需求</w:t>
      </w:r>
    </w:p>
    <w:p w:rsidR="006F7FAA" w:rsidRDefault="006F7FAA" w:rsidP="006F7FAA">
      <w:pPr>
        <w:adjustRightInd w:val="0"/>
        <w:snapToGrid w:val="0"/>
        <w:rPr>
          <w:rFonts w:ascii="华文仿宋" w:eastAsia="华文仿宋" w:hAnsi="华文仿宋"/>
          <w:sz w:val="32"/>
          <w:szCs w:val="32"/>
        </w:rPr>
      </w:pPr>
      <w:bookmarkStart w:id="1" w:name="_Toc437527828"/>
    </w:p>
    <w:p w:rsidR="006F7FAA" w:rsidRDefault="006F7FAA" w:rsidP="006F7FAA">
      <w:pPr>
        <w:adjustRightInd w:val="0"/>
        <w:snapToGrid w:val="0"/>
        <w:ind w:firstLineChars="200" w:firstLine="640"/>
        <w:rPr>
          <w:rFonts w:ascii="黑体" w:eastAsia="黑体" w:hAnsi="黑体"/>
          <w:sz w:val="32"/>
          <w:szCs w:val="32"/>
        </w:rPr>
      </w:pPr>
      <w:r>
        <w:rPr>
          <w:rFonts w:ascii="黑体" w:eastAsia="黑体" w:hAnsi="黑体" w:hint="eastAsia"/>
          <w:sz w:val="32"/>
          <w:szCs w:val="32"/>
        </w:rPr>
        <w:t>一、项目介绍</w:t>
      </w:r>
    </w:p>
    <w:p w:rsidR="006F7FAA" w:rsidRDefault="006F7FAA" w:rsidP="006F7FAA">
      <w:pPr>
        <w:spacing w:before="100" w:beforeAutospacing="1" w:after="100" w:afterAutospacing="1"/>
        <w:ind w:firstLineChars="200" w:firstLine="640"/>
        <w:rPr>
          <w:rFonts w:ascii="仿宋_GB2312" w:eastAsia="仿宋_GB2312"/>
          <w:sz w:val="32"/>
          <w:szCs w:val="32"/>
        </w:rPr>
      </w:pPr>
      <w:r>
        <w:rPr>
          <w:rFonts w:ascii="仿宋_GB2312" w:eastAsia="仿宋_GB2312" w:hint="eastAsia"/>
          <w:sz w:val="32"/>
          <w:szCs w:val="32"/>
        </w:rPr>
        <w:t>甲方委托乙方对其办公地点的主要办公设备提供相应的故障排除、技术支持的服务和电脑、打印机、复印机等周边设备</w:t>
      </w:r>
      <w:proofErr w:type="gramStart"/>
      <w:r>
        <w:rPr>
          <w:rFonts w:ascii="仿宋_GB2312" w:eastAsia="仿宋_GB2312" w:hint="eastAsia"/>
          <w:sz w:val="32"/>
          <w:szCs w:val="32"/>
        </w:rPr>
        <w:t>耗材耗材</w:t>
      </w:r>
      <w:proofErr w:type="gramEnd"/>
      <w:r>
        <w:rPr>
          <w:rFonts w:ascii="仿宋_GB2312" w:eastAsia="仿宋_GB2312" w:hint="eastAsia"/>
          <w:sz w:val="32"/>
          <w:szCs w:val="32"/>
        </w:rPr>
        <w:t>供应服务，乙方的服务形式以工程师上门服务的方式为主。</w:t>
      </w:r>
    </w:p>
    <w:p w:rsidR="006F7FAA" w:rsidRDefault="006F7FAA" w:rsidP="006F7FAA">
      <w:pPr>
        <w:adjustRightInd w:val="0"/>
        <w:snapToGrid w:val="0"/>
        <w:ind w:firstLineChars="200" w:firstLine="640"/>
        <w:rPr>
          <w:rFonts w:ascii="黑体" w:eastAsia="黑体" w:hAnsi="黑体"/>
          <w:sz w:val="32"/>
          <w:szCs w:val="32"/>
        </w:rPr>
      </w:pPr>
      <w:r>
        <w:rPr>
          <w:rFonts w:ascii="黑体" w:eastAsia="黑体" w:hAnsi="黑体" w:hint="eastAsia"/>
          <w:sz w:val="32"/>
          <w:szCs w:val="32"/>
        </w:rPr>
        <w:t>二、具体要求</w:t>
      </w:r>
    </w:p>
    <w:p w:rsidR="006F7FAA" w:rsidRDefault="006F7FAA" w:rsidP="006F7FAA">
      <w:pPr>
        <w:spacing w:before="100" w:beforeAutospacing="1" w:after="100" w:afterAutospacing="1"/>
        <w:ind w:firstLineChars="200" w:firstLine="640"/>
        <w:jc w:val="left"/>
        <w:rPr>
          <w:rFonts w:ascii="仿宋_GB2312" w:eastAsia="仿宋_GB2312"/>
          <w:sz w:val="32"/>
          <w:szCs w:val="32"/>
        </w:rPr>
      </w:pPr>
      <w:r>
        <w:rPr>
          <w:rFonts w:ascii="仿宋_GB2312" w:eastAsia="仿宋_GB2312" w:hint="eastAsia"/>
          <w:sz w:val="32"/>
          <w:szCs w:val="32"/>
        </w:rPr>
        <w:t>本次公开征召耗材单价、总价及服务，中标后，根据实际消耗进行结算，该耗材均为原装正版报价。具体见下表：</w:t>
      </w:r>
    </w:p>
    <w:tbl>
      <w:tblPr>
        <w:tblW w:w="9160" w:type="dxa"/>
        <w:jc w:val="center"/>
        <w:tblLook w:val="04A0" w:firstRow="1" w:lastRow="0" w:firstColumn="1" w:lastColumn="0" w:noHBand="0" w:noVBand="1"/>
      </w:tblPr>
      <w:tblGrid>
        <w:gridCol w:w="559"/>
        <w:gridCol w:w="1563"/>
        <w:gridCol w:w="1566"/>
        <w:gridCol w:w="1369"/>
        <w:gridCol w:w="1176"/>
        <w:gridCol w:w="1000"/>
        <w:gridCol w:w="552"/>
        <w:gridCol w:w="552"/>
        <w:gridCol w:w="823"/>
      </w:tblGrid>
      <w:tr w:rsidR="007B1D5B" w:rsidRPr="007B1D5B" w:rsidTr="00AF2BC0">
        <w:trPr>
          <w:trHeight w:val="405"/>
          <w:jc w:val="center"/>
        </w:trPr>
        <w:tc>
          <w:tcPr>
            <w:tcW w:w="8337" w:type="dxa"/>
            <w:gridSpan w:val="8"/>
            <w:tcBorders>
              <w:top w:val="nil"/>
              <w:left w:val="nil"/>
              <w:bottom w:val="nil"/>
              <w:right w:val="nil"/>
            </w:tcBorders>
            <w:shd w:val="clear" w:color="auto" w:fill="auto"/>
            <w:noWrap/>
            <w:vAlign w:val="center"/>
            <w:hideMark/>
          </w:tcPr>
          <w:p w:rsidR="006F7FAA" w:rsidRPr="007B1D5B" w:rsidRDefault="006F7FAA" w:rsidP="00081288">
            <w:pPr>
              <w:widowControl/>
              <w:jc w:val="center"/>
              <w:rPr>
                <w:rFonts w:ascii="宋体" w:eastAsia="宋体" w:hAnsi="宋体" w:cs="宋体"/>
                <w:b/>
                <w:bCs/>
                <w:kern w:val="0"/>
                <w:sz w:val="32"/>
                <w:szCs w:val="32"/>
              </w:rPr>
            </w:pPr>
            <w:r w:rsidRPr="007B1D5B">
              <w:rPr>
                <w:rFonts w:ascii="宋体" w:eastAsia="宋体" w:hAnsi="宋体" w:cs="宋体" w:hint="eastAsia"/>
                <w:b/>
                <w:bCs/>
                <w:kern w:val="0"/>
                <w:sz w:val="32"/>
                <w:szCs w:val="32"/>
              </w:rPr>
              <w:t>电脑及周边设备耗材分类表</w:t>
            </w:r>
          </w:p>
        </w:tc>
        <w:tc>
          <w:tcPr>
            <w:tcW w:w="823" w:type="dxa"/>
            <w:tcBorders>
              <w:top w:val="nil"/>
              <w:left w:val="nil"/>
              <w:bottom w:val="nil"/>
              <w:right w:val="nil"/>
            </w:tcBorders>
            <w:shd w:val="clear" w:color="auto" w:fill="auto"/>
            <w:noWrap/>
            <w:vAlign w:val="center"/>
            <w:hideMark/>
          </w:tcPr>
          <w:p w:rsidR="006F7FAA" w:rsidRPr="007B1D5B" w:rsidRDefault="006F7FAA" w:rsidP="00081288">
            <w:pPr>
              <w:widowControl/>
              <w:jc w:val="center"/>
              <w:rPr>
                <w:rFonts w:ascii="宋体" w:eastAsia="宋体" w:hAnsi="宋体" w:cs="宋体"/>
                <w:b/>
                <w:bCs/>
                <w:kern w:val="0"/>
                <w:sz w:val="32"/>
                <w:szCs w:val="32"/>
              </w:rPr>
            </w:pPr>
          </w:p>
        </w:tc>
      </w:tr>
      <w:tr w:rsidR="007B1D5B" w:rsidRPr="007B1D5B" w:rsidTr="00AF2BC0">
        <w:trPr>
          <w:trHeight w:val="240"/>
          <w:jc w:val="center"/>
        </w:trPr>
        <w:tc>
          <w:tcPr>
            <w:tcW w:w="559" w:type="dxa"/>
            <w:tcBorders>
              <w:top w:val="nil"/>
              <w:left w:val="nil"/>
              <w:bottom w:val="nil"/>
              <w:right w:val="nil"/>
            </w:tcBorders>
            <w:shd w:val="clear" w:color="auto" w:fill="auto"/>
            <w:noWrap/>
            <w:vAlign w:val="center"/>
            <w:hideMark/>
          </w:tcPr>
          <w:p w:rsidR="006F7FAA" w:rsidRPr="007B1D5B" w:rsidRDefault="006F7FAA" w:rsidP="00081288">
            <w:pPr>
              <w:widowControl/>
              <w:jc w:val="left"/>
              <w:rPr>
                <w:rFonts w:ascii="Times New Roman" w:eastAsia="Times New Roman" w:hAnsi="Times New Roman" w:cs="Times New Roman"/>
                <w:kern w:val="0"/>
                <w:sz w:val="20"/>
                <w:szCs w:val="20"/>
              </w:rPr>
            </w:pPr>
          </w:p>
        </w:tc>
        <w:tc>
          <w:tcPr>
            <w:tcW w:w="1563" w:type="dxa"/>
            <w:tcBorders>
              <w:top w:val="nil"/>
              <w:left w:val="nil"/>
              <w:bottom w:val="nil"/>
              <w:right w:val="nil"/>
            </w:tcBorders>
            <w:shd w:val="clear" w:color="auto" w:fill="auto"/>
            <w:noWrap/>
            <w:vAlign w:val="center"/>
            <w:hideMark/>
          </w:tcPr>
          <w:p w:rsidR="006F7FAA" w:rsidRPr="007B1D5B" w:rsidRDefault="006F7FAA" w:rsidP="00081288">
            <w:pPr>
              <w:widowControl/>
              <w:jc w:val="center"/>
              <w:rPr>
                <w:rFonts w:ascii="Times New Roman" w:eastAsia="Times New Roman" w:hAnsi="Times New Roman" w:cs="Times New Roman"/>
                <w:kern w:val="0"/>
                <w:sz w:val="20"/>
                <w:szCs w:val="20"/>
              </w:rPr>
            </w:pPr>
          </w:p>
        </w:tc>
        <w:tc>
          <w:tcPr>
            <w:tcW w:w="1566" w:type="dxa"/>
            <w:tcBorders>
              <w:top w:val="nil"/>
              <w:left w:val="nil"/>
              <w:bottom w:val="nil"/>
              <w:right w:val="nil"/>
            </w:tcBorders>
            <w:shd w:val="clear" w:color="auto" w:fill="auto"/>
            <w:noWrap/>
            <w:vAlign w:val="center"/>
            <w:hideMark/>
          </w:tcPr>
          <w:p w:rsidR="006F7FAA" w:rsidRPr="007B1D5B" w:rsidRDefault="006F7FAA" w:rsidP="00081288">
            <w:pPr>
              <w:widowControl/>
              <w:jc w:val="center"/>
              <w:rPr>
                <w:rFonts w:ascii="Times New Roman" w:eastAsia="Times New Roman" w:hAnsi="Times New Roman" w:cs="Times New Roman"/>
                <w:kern w:val="0"/>
                <w:sz w:val="20"/>
                <w:szCs w:val="20"/>
              </w:rPr>
            </w:pPr>
          </w:p>
        </w:tc>
        <w:tc>
          <w:tcPr>
            <w:tcW w:w="1369" w:type="dxa"/>
            <w:tcBorders>
              <w:top w:val="nil"/>
              <w:left w:val="nil"/>
              <w:bottom w:val="nil"/>
              <w:right w:val="nil"/>
            </w:tcBorders>
            <w:shd w:val="clear" w:color="auto" w:fill="auto"/>
            <w:noWrap/>
            <w:vAlign w:val="center"/>
            <w:hideMark/>
          </w:tcPr>
          <w:p w:rsidR="006F7FAA" w:rsidRPr="007B1D5B" w:rsidRDefault="006F7FAA" w:rsidP="00081288">
            <w:pPr>
              <w:widowControl/>
              <w:jc w:val="left"/>
              <w:rPr>
                <w:rFonts w:ascii="Times New Roman" w:eastAsia="Times New Roman" w:hAnsi="Times New Roman" w:cs="Times New Roman"/>
                <w:kern w:val="0"/>
                <w:sz w:val="20"/>
                <w:szCs w:val="20"/>
              </w:rPr>
            </w:pPr>
          </w:p>
        </w:tc>
        <w:tc>
          <w:tcPr>
            <w:tcW w:w="1176" w:type="dxa"/>
            <w:tcBorders>
              <w:top w:val="nil"/>
              <w:left w:val="nil"/>
              <w:bottom w:val="nil"/>
              <w:right w:val="nil"/>
            </w:tcBorders>
            <w:shd w:val="clear" w:color="auto" w:fill="auto"/>
            <w:noWrap/>
            <w:vAlign w:val="center"/>
            <w:hideMark/>
          </w:tcPr>
          <w:p w:rsidR="006F7FAA" w:rsidRPr="007B1D5B" w:rsidRDefault="006F7FAA" w:rsidP="00081288">
            <w:pPr>
              <w:widowControl/>
              <w:jc w:val="left"/>
              <w:rPr>
                <w:rFonts w:ascii="Times New Roman" w:eastAsia="Times New Roman" w:hAnsi="Times New Roman" w:cs="Times New Roman"/>
                <w:kern w:val="0"/>
                <w:sz w:val="20"/>
                <w:szCs w:val="20"/>
              </w:rPr>
            </w:pPr>
          </w:p>
        </w:tc>
        <w:tc>
          <w:tcPr>
            <w:tcW w:w="1000" w:type="dxa"/>
            <w:tcBorders>
              <w:top w:val="nil"/>
              <w:left w:val="nil"/>
              <w:bottom w:val="nil"/>
              <w:right w:val="nil"/>
            </w:tcBorders>
            <w:shd w:val="clear" w:color="auto" w:fill="auto"/>
            <w:noWrap/>
            <w:vAlign w:val="center"/>
            <w:hideMark/>
          </w:tcPr>
          <w:p w:rsidR="006F7FAA" w:rsidRPr="007B1D5B" w:rsidRDefault="006F7FAA" w:rsidP="00081288">
            <w:pPr>
              <w:widowControl/>
              <w:jc w:val="left"/>
              <w:rPr>
                <w:rFonts w:ascii="Times New Roman" w:eastAsia="Times New Roman" w:hAnsi="Times New Roman" w:cs="Times New Roman"/>
                <w:kern w:val="0"/>
                <w:sz w:val="20"/>
                <w:szCs w:val="20"/>
              </w:rPr>
            </w:pPr>
          </w:p>
        </w:tc>
        <w:tc>
          <w:tcPr>
            <w:tcW w:w="552" w:type="dxa"/>
            <w:tcBorders>
              <w:top w:val="nil"/>
              <w:left w:val="nil"/>
              <w:bottom w:val="nil"/>
              <w:right w:val="nil"/>
            </w:tcBorders>
            <w:shd w:val="clear" w:color="auto" w:fill="auto"/>
            <w:noWrap/>
            <w:vAlign w:val="center"/>
            <w:hideMark/>
          </w:tcPr>
          <w:p w:rsidR="006F7FAA" w:rsidRPr="007B1D5B" w:rsidRDefault="006F7FAA" w:rsidP="00081288">
            <w:pPr>
              <w:widowControl/>
              <w:jc w:val="left"/>
              <w:rPr>
                <w:rFonts w:ascii="Times New Roman" w:eastAsia="Times New Roman" w:hAnsi="Times New Roman" w:cs="Times New Roman"/>
                <w:kern w:val="0"/>
                <w:sz w:val="20"/>
                <w:szCs w:val="20"/>
              </w:rPr>
            </w:pPr>
          </w:p>
        </w:tc>
        <w:tc>
          <w:tcPr>
            <w:tcW w:w="552" w:type="dxa"/>
            <w:tcBorders>
              <w:top w:val="nil"/>
              <w:left w:val="nil"/>
              <w:bottom w:val="nil"/>
              <w:right w:val="nil"/>
            </w:tcBorders>
            <w:shd w:val="clear" w:color="auto" w:fill="auto"/>
            <w:noWrap/>
            <w:vAlign w:val="center"/>
            <w:hideMark/>
          </w:tcPr>
          <w:p w:rsidR="006F7FAA" w:rsidRPr="007B1D5B" w:rsidRDefault="006F7FAA" w:rsidP="00081288">
            <w:pPr>
              <w:widowControl/>
              <w:jc w:val="center"/>
              <w:rPr>
                <w:rFonts w:ascii="Times New Roman" w:eastAsia="Times New Roman" w:hAnsi="Times New Roman" w:cs="Times New Roman"/>
                <w:kern w:val="0"/>
                <w:sz w:val="20"/>
                <w:szCs w:val="20"/>
              </w:rPr>
            </w:pPr>
          </w:p>
        </w:tc>
        <w:tc>
          <w:tcPr>
            <w:tcW w:w="823" w:type="dxa"/>
            <w:tcBorders>
              <w:top w:val="nil"/>
              <w:left w:val="nil"/>
              <w:bottom w:val="nil"/>
              <w:right w:val="nil"/>
            </w:tcBorders>
            <w:shd w:val="clear" w:color="auto" w:fill="auto"/>
            <w:noWrap/>
            <w:vAlign w:val="center"/>
            <w:hideMark/>
          </w:tcPr>
          <w:p w:rsidR="006F7FAA" w:rsidRPr="007B1D5B" w:rsidRDefault="006F7FAA" w:rsidP="00081288">
            <w:pPr>
              <w:widowControl/>
              <w:jc w:val="center"/>
              <w:rPr>
                <w:rFonts w:ascii="Times New Roman" w:eastAsia="Times New Roman" w:hAnsi="Times New Roman" w:cs="Times New Roman"/>
                <w:kern w:val="0"/>
                <w:sz w:val="20"/>
                <w:szCs w:val="20"/>
              </w:rPr>
            </w:pPr>
          </w:p>
        </w:tc>
      </w:tr>
      <w:tr w:rsidR="007B1D5B" w:rsidRPr="007B1D5B" w:rsidTr="00AF2BC0">
        <w:trPr>
          <w:trHeight w:val="319"/>
          <w:jc w:val="center"/>
        </w:trPr>
        <w:tc>
          <w:tcPr>
            <w:tcW w:w="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序号</w:t>
            </w:r>
          </w:p>
        </w:tc>
        <w:tc>
          <w:tcPr>
            <w:tcW w:w="15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设备型号</w:t>
            </w:r>
          </w:p>
        </w:tc>
        <w:tc>
          <w:tcPr>
            <w:tcW w:w="511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F7FAA" w:rsidRPr="00986B10" w:rsidRDefault="006F7FAA" w:rsidP="00986B10">
            <w:r w:rsidRPr="00986B10">
              <w:rPr>
                <w:rFonts w:hint="eastAsia"/>
              </w:rPr>
              <w:t>主要耗材种类</w:t>
            </w:r>
          </w:p>
        </w:tc>
        <w:tc>
          <w:tcPr>
            <w:tcW w:w="5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数量</w:t>
            </w:r>
          </w:p>
        </w:tc>
        <w:tc>
          <w:tcPr>
            <w:tcW w:w="5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单位</w:t>
            </w:r>
          </w:p>
        </w:tc>
        <w:tc>
          <w:tcPr>
            <w:tcW w:w="8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报价（单价）</w:t>
            </w:r>
          </w:p>
        </w:tc>
      </w:tr>
      <w:tr w:rsidR="007B1D5B" w:rsidRPr="007B1D5B" w:rsidTr="00AF2BC0">
        <w:trPr>
          <w:trHeight w:val="319"/>
          <w:jc w:val="center"/>
        </w:trPr>
        <w:tc>
          <w:tcPr>
            <w:tcW w:w="559" w:type="dxa"/>
            <w:vMerge/>
            <w:tcBorders>
              <w:top w:val="single" w:sz="4" w:space="0" w:color="auto"/>
              <w:left w:val="single" w:sz="4" w:space="0" w:color="auto"/>
              <w:bottom w:val="single" w:sz="4" w:space="0" w:color="000000"/>
              <w:right w:val="single" w:sz="4" w:space="0" w:color="auto"/>
            </w:tcBorders>
            <w:vAlign w:val="center"/>
            <w:hideMark/>
          </w:tcPr>
          <w:p w:rsidR="006F7FAA" w:rsidRPr="00986B10" w:rsidRDefault="006F7FAA" w:rsidP="00986B10"/>
        </w:tc>
        <w:tc>
          <w:tcPr>
            <w:tcW w:w="1563" w:type="dxa"/>
            <w:vMerge/>
            <w:tcBorders>
              <w:top w:val="single" w:sz="4" w:space="0" w:color="auto"/>
              <w:left w:val="single" w:sz="4" w:space="0" w:color="auto"/>
              <w:bottom w:val="single" w:sz="4" w:space="0" w:color="000000"/>
              <w:right w:val="single" w:sz="4" w:space="0" w:color="auto"/>
            </w:tcBorders>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粉盒</w:t>
            </w:r>
            <w:r w:rsidRPr="00986B10">
              <w:rPr>
                <w:rFonts w:hint="eastAsia"/>
              </w:rPr>
              <w:t>/</w:t>
            </w:r>
            <w:r w:rsidRPr="00986B10">
              <w:rPr>
                <w:rFonts w:hint="eastAsia"/>
              </w:rPr>
              <w:t>墨盒</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硒</w:t>
            </w:r>
            <w:r w:rsidRPr="00986B10">
              <w:rPr>
                <w:rFonts w:hint="eastAsia"/>
              </w:rPr>
              <w:t xml:space="preserve"> </w:t>
            </w:r>
            <w:r w:rsidRPr="00986B10">
              <w:rPr>
                <w:rFonts w:hint="eastAsia"/>
              </w:rPr>
              <w:t>鼓</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鼓粉一体</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配</w:t>
            </w:r>
            <w:r w:rsidRPr="00986B10">
              <w:rPr>
                <w:rFonts w:hint="eastAsia"/>
              </w:rPr>
              <w:t xml:space="preserve"> </w:t>
            </w:r>
            <w:r w:rsidRPr="00986B10">
              <w:rPr>
                <w:rFonts w:hint="eastAsia"/>
              </w:rPr>
              <w:t>件</w:t>
            </w:r>
          </w:p>
        </w:tc>
        <w:tc>
          <w:tcPr>
            <w:tcW w:w="552" w:type="dxa"/>
            <w:vMerge/>
            <w:tcBorders>
              <w:top w:val="single" w:sz="4" w:space="0" w:color="auto"/>
              <w:left w:val="single" w:sz="4" w:space="0" w:color="auto"/>
              <w:bottom w:val="single" w:sz="4" w:space="0" w:color="000000"/>
              <w:right w:val="single" w:sz="4" w:space="0" w:color="auto"/>
            </w:tcBorders>
            <w:vAlign w:val="center"/>
            <w:hideMark/>
          </w:tcPr>
          <w:p w:rsidR="006F7FAA" w:rsidRPr="00986B10" w:rsidRDefault="006F7FAA" w:rsidP="00986B10"/>
        </w:tc>
        <w:tc>
          <w:tcPr>
            <w:tcW w:w="552" w:type="dxa"/>
            <w:vMerge/>
            <w:tcBorders>
              <w:top w:val="single" w:sz="4" w:space="0" w:color="auto"/>
              <w:left w:val="single" w:sz="4" w:space="0" w:color="auto"/>
              <w:bottom w:val="single" w:sz="4" w:space="0" w:color="000000"/>
              <w:right w:val="single" w:sz="4" w:space="0" w:color="auto"/>
            </w:tcBorders>
            <w:vAlign w:val="center"/>
            <w:hideMark/>
          </w:tcPr>
          <w:p w:rsidR="006F7FAA" w:rsidRPr="00986B10" w:rsidRDefault="006F7FAA" w:rsidP="00986B10"/>
        </w:tc>
        <w:tc>
          <w:tcPr>
            <w:tcW w:w="823" w:type="dxa"/>
            <w:vMerge/>
            <w:tcBorders>
              <w:top w:val="single" w:sz="4" w:space="0" w:color="auto"/>
              <w:left w:val="single" w:sz="4" w:space="0" w:color="auto"/>
              <w:bottom w:val="single" w:sz="4" w:space="0" w:color="000000"/>
              <w:right w:val="single" w:sz="4" w:space="0" w:color="auto"/>
            </w:tcBorders>
            <w:vAlign w:val="center"/>
            <w:hideMark/>
          </w:tcPr>
          <w:p w:rsidR="006F7FAA" w:rsidRPr="00986B10" w:rsidRDefault="006F7FAA" w:rsidP="00986B10"/>
        </w:tc>
      </w:tr>
      <w:tr w:rsidR="007B1D5B" w:rsidRPr="007B1D5B" w:rsidTr="00AF2BC0">
        <w:trPr>
          <w:trHeight w:val="319"/>
          <w:jc w:val="center"/>
        </w:trPr>
        <w:tc>
          <w:tcPr>
            <w:tcW w:w="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15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兄弟</w:t>
            </w:r>
            <w:r w:rsidRPr="00986B10">
              <w:rPr>
                <w:rFonts w:hint="eastAsia"/>
              </w:rPr>
              <w:t>2820</w:t>
            </w:r>
            <w:r w:rsidRPr="00986B10">
              <w:rPr>
                <w:rFonts w:hint="eastAsia"/>
              </w:rPr>
              <w:t>一体机</w:t>
            </w:r>
          </w:p>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粉盒</w:t>
            </w:r>
            <w:r w:rsidRPr="00986B10">
              <w:rPr>
                <w:rFonts w:hint="eastAsia"/>
              </w:rPr>
              <w:t>TN2050</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proofErr w:type="gramStart"/>
            <w:r w:rsidRPr="00986B10">
              <w:rPr>
                <w:rFonts w:hint="eastAsia"/>
              </w:rPr>
              <w:t>个</w:t>
            </w:r>
            <w:proofErr w:type="gramEnd"/>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AF2BC0">
        <w:trPr>
          <w:trHeight w:val="319"/>
          <w:jc w:val="center"/>
        </w:trPr>
        <w:tc>
          <w:tcPr>
            <w:tcW w:w="559" w:type="dxa"/>
            <w:vMerge/>
            <w:tcBorders>
              <w:top w:val="nil"/>
              <w:left w:val="single" w:sz="4" w:space="0" w:color="auto"/>
              <w:bottom w:val="single" w:sz="4" w:space="0" w:color="000000"/>
              <w:right w:val="single" w:sz="4" w:space="0" w:color="auto"/>
            </w:tcBorders>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硒鼓</w:t>
            </w:r>
            <w:r w:rsidRPr="00986B10">
              <w:rPr>
                <w:rFonts w:hint="eastAsia"/>
              </w:rPr>
              <w:t>DR2050</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套</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AF2BC0">
        <w:trPr>
          <w:trHeight w:val="319"/>
          <w:jc w:val="center"/>
        </w:trPr>
        <w:tc>
          <w:tcPr>
            <w:tcW w:w="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2</w:t>
            </w:r>
          </w:p>
        </w:tc>
        <w:tc>
          <w:tcPr>
            <w:tcW w:w="15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兄弟</w:t>
            </w:r>
            <w:r w:rsidRPr="00986B10">
              <w:rPr>
                <w:rFonts w:hint="eastAsia"/>
              </w:rPr>
              <w:t>3930</w:t>
            </w:r>
            <w:r w:rsidRPr="00986B10">
              <w:rPr>
                <w:rFonts w:hint="eastAsia"/>
              </w:rPr>
              <w:t>彩色一体机</w:t>
            </w:r>
          </w:p>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墨盒</w:t>
            </w:r>
            <w:r w:rsidRPr="00986B10">
              <w:rPr>
                <w:rFonts w:hint="eastAsia"/>
              </w:rPr>
              <w:t>LC3919MCY</w:t>
            </w:r>
            <w:r w:rsidRPr="00986B10">
              <w:rPr>
                <w:rFonts w:hint="eastAsia"/>
              </w:rPr>
              <w:t>彩色</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3</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proofErr w:type="gramStart"/>
            <w:r w:rsidRPr="00986B10">
              <w:rPr>
                <w:rFonts w:hint="eastAsia"/>
              </w:rPr>
              <w:t>个</w:t>
            </w:r>
            <w:proofErr w:type="gramEnd"/>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AF2BC0">
        <w:trPr>
          <w:trHeight w:val="319"/>
          <w:jc w:val="center"/>
        </w:trPr>
        <w:tc>
          <w:tcPr>
            <w:tcW w:w="559" w:type="dxa"/>
            <w:vMerge/>
            <w:tcBorders>
              <w:top w:val="nil"/>
              <w:left w:val="single" w:sz="4" w:space="0" w:color="auto"/>
              <w:bottom w:val="single" w:sz="4" w:space="0" w:color="000000"/>
              <w:right w:val="single" w:sz="4" w:space="0" w:color="auto"/>
            </w:tcBorders>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墨盒</w:t>
            </w:r>
            <w:r w:rsidRPr="00986B10">
              <w:rPr>
                <w:rFonts w:hint="eastAsia"/>
              </w:rPr>
              <w:t>LC3919K</w:t>
            </w:r>
            <w:r w:rsidRPr="00986B10">
              <w:rPr>
                <w:rFonts w:hint="eastAsia"/>
              </w:rPr>
              <w:t>黑色</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proofErr w:type="gramStart"/>
            <w:r w:rsidRPr="00986B10">
              <w:rPr>
                <w:rFonts w:hint="eastAsia"/>
              </w:rPr>
              <w:t>个</w:t>
            </w:r>
            <w:proofErr w:type="gramEnd"/>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AF2BC0">
        <w:trPr>
          <w:trHeight w:val="319"/>
          <w:jc w:val="center"/>
        </w:trPr>
        <w:tc>
          <w:tcPr>
            <w:tcW w:w="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3</w:t>
            </w:r>
          </w:p>
        </w:tc>
        <w:tc>
          <w:tcPr>
            <w:tcW w:w="1563" w:type="dxa"/>
            <w:vMerge w:val="restart"/>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r w:rsidRPr="00986B10">
              <w:rPr>
                <w:rFonts w:hint="eastAsia"/>
              </w:rPr>
              <w:t>施乐</w:t>
            </w:r>
            <w:r w:rsidRPr="00986B10">
              <w:rPr>
                <w:rFonts w:hint="eastAsia"/>
              </w:rPr>
              <w:t>2007</w:t>
            </w:r>
            <w:r w:rsidRPr="00986B10">
              <w:rPr>
                <w:rFonts w:hint="eastAsia"/>
              </w:rPr>
              <w:t>复印机</w:t>
            </w:r>
          </w:p>
        </w:tc>
        <w:tc>
          <w:tcPr>
            <w:tcW w:w="1566" w:type="dxa"/>
            <w:tcBorders>
              <w:top w:val="nil"/>
              <w:left w:val="nil"/>
              <w:bottom w:val="single" w:sz="4" w:space="0" w:color="auto"/>
              <w:right w:val="single" w:sz="4" w:space="0" w:color="auto"/>
            </w:tcBorders>
            <w:shd w:val="clear" w:color="auto" w:fill="auto"/>
            <w:vAlign w:val="center"/>
            <w:hideMark/>
          </w:tcPr>
          <w:p w:rsidR="006F7FAA" w:rsidRPr="00986B10" w:rsidRDefault="006F7FAA" w:rsidP="00986B10">
            <w:r w:rsidRPr="00986B10">
              <w:rPr>
                <w:rFonts w:hint="eastAsia"/>
              </w:rPr>
              <w:t>粉盒</w:t>
            </w:r>
            <w:r w:rsidRPr="00986B10">
              <w:rPr>
                <w:rFonts w:hint="eastAsia"/>
              </w:rPr>
              <w:t xml:space="preserve"> CT200417</w:t>
            </w:r>
          </w:p>
        </w:tc>
        <w:tc>
          <w:tcPr>
            <w:tcW w:w="1369" w:type="dxa"/>
            <w:tcBorders>
              <w:top w:val="nil"/>
              <w:left w:val="nil"/>
              <w:bottom w:val="single" w:sz="4" w:space="0" w:color="auto"/>
              <w:right w:val="single" w:sz="4" w:space="0" w:color="auto"/>
            </w:tcBorders>
            <w:shd w:val="clear" w:color="auto" w:fill="auto"/>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vAlign w:val="center"/>
            <w:hideMark/>
          </w:tcPr>
          <w:p w:rsidR="006F7FAA" w:rsidRPr="00986B10" w:rsidRDefault="006F7FAA" w:rsidP="00986B10">
            <w:r w:rsidRPr="00986B10">
              <w:rPr>
                <w:rFonts w:hint="eastAsia"/>
              </w:rPr>
              <w:t>支</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AF2BC0">
        <w:trPr>
          <w:trHeight w:val="319"/>
          <w:jc w:val="center"/>
        </w:trPr>
        <w:tc>
          <w:tcPr>
            <w:tcW w:w="559" w:type="dxa"/>
            <w:vMerge/>
            <w:tcBorders>
              <w:top w:val="nil"/>
              <w:left w:val="single" w:sz="4" w:space="0" w:color="auto"/>
              <w:bottom w:val="single" w:sz="4" w:space="0" w:color="000000"/>
              <w:right w:val="single" w:sz="4" w:space="0" w:color="auto"/>
            </w:tcBorders>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vAlign w:val="center"/>
            <w:hideMark/>
          </w:tcPr>
          <w:p w:rsidR="006F7FAA" w:rsidRPr="00986B10" w:rsidRDefault="006F7FAA" w:rsidP="00986B10">
            <w:r w:rsidRPr="00986B10">
              <w:rPr>
                <w:rFonts w:hint="eastAsia"/>
              </w:rPr>
              <w:t>硒鼓</w:t>
            </w:r>
          </w:p>
        </w:tc>
        <w:tc>
          <w:tcPr>
            <w:tcW w:w="1176" w:type="dxa"/>
            <w:tcBorders>
              <w:top w:val="nil"/>
              <w:left w:val="nil"/>
              <w:bottom w:val="single" w:sz="4" w:space="0" w:color="auto"/>
              <w:right w:val="single" w:sz="4" w:space="0" w:color="auto"/>
            </w:tcBorders>
            <w:shd w:val="clear" w:color="auto" w:fill="auto"/>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vAlign w:val="center"/>
            <w:hideMark/>
          </w:tcPr>
          <w:p w:rsidR="006F7FAA" w:rsidRPr="00986B10" w:rsidRDefault="006F7FAA" w:rsidP="00986B10">
            <w:r w:rsidRPr="00986B10">
              <w:rPr>
                <w:rFonts w:hint="eastAsia"/>
              </w:rPr>
              <w:t>套</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AF2BC0">
        <w:trPr>
          <w:trHeight w:val="319"/>
          <w:jc w:val="center"/>
        </w:trPr>
        <w:tc>
          <w:tcPr>
            <w:tcW w:w="559" w:type="dxa"/>
            <w:vMerge/>
            <w:tcBorders>
              <w:top w:val="nil"/>
              <w:left w:val="single" w:sz="4" w:space="0" w:color="auto"/>
              <w:bottom w:val="single" w:sz="4" w:space="0" w:color="000000"/>
              <w:right w:val="single" w:sz="4" w:space="0" w:color="auto"/>
            </w:tcBorders>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6F7FAA" w:rsidRPr="00986B10" w:rsidRDefault="006F7FAA" w:rsidP="00986B10">
            <w:r w:rsidRPr="00986B10">
              <w:rPr>
                <w:rFonts w:hint="eastAsia"/>
              </w:rPr>
              <w:t>定影器</w:t>
            </w:r>
          </w:p>
        </w:tc>
        <w:tc>
          <w:tcPr>
            <w:tcW w:w="552" w:type="dxa"/>
            <w:tcBorders>
              <w:top w:val="nil"/>
              <w:left w:val="nil"/>
              <w:bottom w:val="single" w:sz="4" w:space="0" w:color="auto"/>
              <w:right w:val="single" w:sz="4" w:space="0" w:color="auto"/>
            </w:tcBorders>
            <w:shd w:val="clear" w:color="auto" w:fill="auto"/>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vAlign w:val="center"/>
            <w:hideMark/>
          </w:tcPr>
          <w:p w:rsidR="006F7FAA" w:rsidRPr="00986B10" w:rsidRDefault="006F7FAA" w:rsidP="00986B10">
            <w:r w:rsidRPr="00986B10">
              <w:rPr>
                <w:rFonts w:hint="eastAsia"/>
              </w:rPr>
              <w:t>套</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AF2BC0">
        <w:trPr>
          <w:trHeight w:val="319"/>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4</w:t>
            </w:r>
          </w:p>
        </w:tc>
        <w:tc>
          <w:tcPr>
            <w:tcW w:w="156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三星</w:t>
            </w:r>
            <w:r w:rsidRPr="00986B10">
              <w:rPr>
                <w:rFonts w:hint="eastAsia"/>
              </w:rPr>
              <w:t>4623</w:t>
            </w:r>
            <w:r w:rsidRPr="00986B10">
              <w:rPr>
                <w:rFonts w:hint="eastAsia"/>
              </w:rPr>
              <w:t>一体机</w:t>
            </w:r>
          </w:p>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硒鼓</w:t>
            </w:r>
            <w:r w:rsidRPr="00986B10">
              <w:rPr>
                <w:rFonts w:hint="eastAsia"/>
              </w:rPr>
              <w:t>D1053</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proofErr w:type="gramStart"/>
            <w:r w:rsidRPr="00986B10">
              <w:rPr>
                <w:rFonts w:hint="eastAsia"/>
              </w:rPr>
              <w:t>个</w:t>
            </w:r>
            <w:proofErr w:type="gramEnd"/>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AF2BC0">
        <w:trPr>
          <w:trHeight w:val="319"/>
          <w:jc w:val="center"/>
        </w:trPr>
        <w:tc>
          <w:tcPr>
            <w:tcW w:w="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5</w:t>
            </w:r>
          </w:p>
        </w:tc>
        <w:tc>
          <w:tcPr>
            <w:tcW w:w="15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HP-258</w:t>
            </w:r>
            <w:r w:rsidRPr="00986B10">
              <w:rPr>
                <w:rFonts w:hint="eastAsia"/>
              </w:rPr>
              <w:t>彩色打印机</w:t>
            </w:r>
          </w:p>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墨盒</w:t>
            </w:r>
            <w:r w:rsidRPr="00986B10">
              <w:rPr>
                <w:rFonts w:hint="eastAsia"/>
              </w:rPr>
              <w:t>62K</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proofErr w:type="gramStart"/>
            <w:r w:rsidRPr="00986B10">
              <w:rPr>
                <w:rFonts w:hint="eastAsia"/>
              </w:rPr>
              <w:t>个</w:t>
            </w:r>
            <w:proofErr w:type="gramEnd"/>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AF2BC0">
        <w:trPr>
          <w:trHeight w:val="319"/>
          <w:jc w:val="center"/>
        </w:trPr>
        <w:tc>
          <w:tcPr>
            <w:tcW w:w="559" w:type="dxa"/>
            <w:vMerge/>
            <w:tcBorders>
              <w:top w:val="nil"/>
              <w:left w:val="single" w:sz="4" w:space="0" w:color="auto"/>
              <w:bottom w:val="single" w:sz="4" w:space="0" w:color="000000"/>
              <w:right w:val="single" w:sz="4" w:space="0" w:color="auto"/>
            </w:tcBorders>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墨盒</w:t>
            </w:r>
            <w:r w:rsidRPr="00986B10">
              <w:rPr>
                <w:rFonts w:hint="eastAsia"/>
              </w:rPr>
              <w:t>62C</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proofErr w:type="gramStart"/>
            <w:r w:rsidRPr="00986B10">
              <w:rPr>
                <w:rFonts w:hint="eastAsia"/>
              </w:rPr>
              <w:t>个</w:t>
            </w:r>
            <w:proofErr w:type="gramEnd"/>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AF2BC0">
        <w:trPr>
          <w:trHeight w:val="319"/>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6</w:t>
            </w:r>
          </w:p>
        </w:tc>
        <w:tc>
          <w:tcPr>
            <w:tcW w:w="156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HP-403</w:t>
            </w:r>
            <w:r w:rsidRPr="00986B10">
              <w:rPr>
                <w:rFonts w:hint="eastAsia"/>
              </w:rPr>
              <w:t>打印机</w:t>
            </w:r>
          </w:p>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硒鼓</w:t>
            </w:r>
            <w:r w:rsidRPr="00986B10">
              <w:rPr>
                <w:rFonts w:hint="eastAsia"/>
              </w:rPr>
              <w:t>28A</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proofErr w:type="gramStart"/>
            <w:r w:rsidRPr="00986B10">
              <w:rPr>
                <w:rFonts w:hint="eastAsia"/>
              </w:rPr>
              <w:t>个</w:t>
            </w:r>
            <w:proofErr w:type="gramEnd"/>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AF2BC0">
        <w:trPr>
          <w:trHeight w:val="319"/>
          <w:jc w:val="center"/>
        </w:trPr>
        <w:tc>
          <w:tcPr>
            <w:tcW w:w="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lastRenderedPageBreak/>
              <w:t>7</w:t>
            </w:r>
          </w:p>
        </w:tc>
        <w:tc>
          <w:tcPr>
            <w:tcW w:w="15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兄弟</w:t>
            </w:r>
            <w:r w:rsidRPr="00986B10">
              <w:rPr>
                <w:rFonts w:hint="eastAsia"/>
              </w:rPr>
              <w:t>7880</w:t>
            </w:r>
            <w:r w:rsidRPr="00986B10">
              <w:rPr>
                <w:rFonts w:hint="eastAsia"/>
              </w:rPr>
              <w:t>一体机</w:t>
            </w:r>
          </w:p>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粉盒</w:t>
            </w:r>
            <w:r w:rsidRPr="00986B10">
              <w:rPr>
                <w:rFonts w:hint="eastAsia"/>
              </w:rPr>
              <w:t>TN2325</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proofErr w:type="gramStart"/>
            <w:r w:rsidRPr="00986B10">
              <w:rPr>
                <w:rFonts w:hint="eastAsia"/>
              </w:rPr>
              <w:t>个</w:t>
            </w:r>
            <w:proofErr w:type="gramEnd"/>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AF2BC0">
        <w:trPr>
          <w:trHeight w:val="319"/>
          <w:jc w:val="center"/>
        </w:trPr>
        <w:tc>
          <w:tcPr>
            <w:tcW w:w="559" w:type="dxa"/>
            <w:vMerge/>
            <w:tcBorders>
              <w:top w:val="nil"/>
              <w:left w:val="single" w:sz="4" w:space="0" w:color="auto"/>
              <w:bottom w:val="single" w:sz="4" w:space="0" w:color="000000"/>
              <w:right w:val="single" w:sz="4" w:space="0" w:color="auto"/>
            </w:tcBorders>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硒鼓</w:t>
            </w:r>
            <w:r w:rsidRPr="00986B10">
              <w:rPr>
                <w:rFonts w:hint="eastAsia"/>
              </w:rPr>
              <w:t>DR2350</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套</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AF2BC0">
        <w:trPr>
          <w:trHeight w:val="319"/>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8</w:t>
            </w:r>
          </w:p>
        </w:tc>
        <w:tc>
          <w:tcPr>
            <w:tcW w:w="156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三星</w:t>
            </w:r>
            <w:r w:rsidRPr="00986B10">
              <w:rPr>
                <w:rFonts w:hint="eastAsia"/>
              </w:rPr>
              <w:t>4833</w:t>
            </w:r>
            <w:r w:rsidRPr="00986B10">
              <w:rPr>
                <w:rFonts w:hint="eastAsia"/>
              </w:rPr>
              <w:t>一体机</w:t>
            </w:r>
          </w:p>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硒鼓</w:t>
            </w:r>
            <w:r w:rsidRPr="00986B10">
              <w:rPr>
                <w:rFonts w:hint="eastAsia"/>
              </w:rPr>
              <w:t>D205</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proofErr w:type="gramStart"/>
            <w:r w:rsidRPr="00986B10">
              <w:rPr>
                <w:rFonts w:hint="eastAsia"/>
              </w:rPr>
              <w:t>个</w:t>
            </w:r>
            <w:proofErr w:type="gramEnd"/>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AF2BC0">
        <w:trPr>
          <w:trHeight w:val="319"/>
          <w:jc w:val="center"/>
        </w:trPr>
        <w:tc>
          <w:tcPr>
            <w:tcW w:w="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9</w:t>
            </w:r>
          </w:p>
        </w:tc>
        <w:tc>
          <w:tcPr>
            <w:tcW w:w="15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佳能</w:t>
            </w:r>
            <w:r w:rsidRPr="00986B10">
              <w:rPr>
                <w:rFonts w:hint="eastAsia"/>
              </w:rPr>
              <w:t>7018</w:t>
            </w:r>
            <w:r w:rsidRPr="00986B10">
              <w:rPr>
                <w:rFonts w:hint="eastAsia"/>
              </w:rPr>
              <w:t>彩色打印机</w:t>
            </w:r>
          </w:p>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粉盒</w:t>
            </w:r>
            <w:r w:rsidRPr="00986B10">
              <w:rPr>
                <w:rFonts w:hint="eastAsia"/>
              </w:rPr>
              <w:t>CRG329</w:t>
            </w:r>
            <w:r w:rsidRPr="00986B10">
              <w:rPr>
                <w:rFonts w:hint="eastAsia"/>
              </w:rPr>
              <w:t>（</w:t>
            </w:r>
            <w:r w:rsidRPr="00986B10">
              <w:rPr>
                <w:rFonts w:hint="eastAsia"/>
              </w:rPr>
              <w:t>KMCY</w:t>
            </w:r>
            <w:r w:rsidRPr="00986B10">
              <w:rPr>
                <w:rFonts w:hint="eastAsia"/>
              </w:rPr>
              <w:t>）</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4</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proofErr w:type="gramStart"/>
            <w:r w:rsidRPr="00986B10">
              <w:rPr>
                <w:rFonts w:hint="eastAsia"/>
              </w:rPr>
              <w:t>个</w:t>
            </w:r>
            <w:proofErr w:type="gramEnd"/>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AF2BC0">
        <w:trPr>
          <w:trHeight w:val="319"/>
          <w:jc w:val="center"/>
        </w:trPr>
        <w:tc>
          <w:tcPr>
            <w:tcW w:w="559" w:type="dxa"/>
            <w:vMerge/>
            <w:tcBorders>
              <w:top w:val="nil"/>
              <w:left w:val="single" w:sz="4" w:space="0" w:color="auto"/>
              <w:bottom w:val="single" w:sz="4" w:space="0" w:color="000000"/>
              <w:right w:val="single" w:sz="4" w:space="0" w:color="auto"/>
            </w:tcBorders>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硒鼓</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套</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AF2BC0">
        <w:trPr>
          <w:trHeight w:val="319"/>
          <w:jc w:val="center"/>
        </w:trPr>
        <w:tc>
          <w:tcPr>
            <w:tcW w:w="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10</w:t>
            </w:r>
          </w:p>
        </w:tc>
        <w:tc>
          <w:tcPr>
            <w:tcW w:w="15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联想</w:t>
            </w:r>
            <w:r w:rsidRPr="00986B10">
              <w:rPr>
                <w:rFonts w:hint="eastAsia"/>
              </w:rPr>
              <w:t>2205</w:t>
            </w:r>
            <w:r w:rsidRPr="00986B10">
              <w:rPr>
                <w:rFonts w:hint="eastAsia"/>
              </w:rPr>
              <w:t>打印机</w:t>
            </w:r>
          </w:p>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粉盒</w:t>
            </w:r>
            <w:r w:rsidRPr="00986B10">
              <w:rPr>
                <w:rFonts w:hint="eastAsia"/>
              </w:rPr>
              <w:t>LT201</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proofErr w:type="gramStart"/>
            <w:r w:rsidRPr="00986B10">
              <w:rPr>
                <w:rFonts w:hint="eastAsia"/>
              </w:rPr>
              <w:t>个</w:t>
            </w:r>
            <w:proofErr w:type="gramEnd"/>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AF2BC0">
        <w:trPr>
          <w:trHeight w:val="319"/>
          <w:jc w:val="center"/>
        </w:trPr>
        <w:tc>
          <w:tcPr>
            <w:tcW w:w="559" w:type="dxa"/>
            <w:vMerge/>
            <w:tcBorders>
              <w:top w:val="nil"/>
              <w:left w:val="single" w:sz="4" w:space="0" w:color="auto"/>
              <w:bottom w:val="single" w:sz="4" w:space="0" w:color="000000"/>
              <w:right w:val="single" w:sz="4" w:space="0" w:color="auto"/>
            </w:tcBorders>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硒鼓</w:t>
            </w:r>
            <w:r w:rsidRPr="00986B10">
              <w:rPr>
                <w:rFonts w:hint="eastAsia"/>
              </w:rPr>
              <w:t>LD201</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套</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AF2BC0">
        <w:trPr>
          <w:trHeight w:val="319"/>
          <w:jc w:val="center"/>
        </w:trPr>
        <w:tc>
          <w:tcPr>
            <w:tcW w:w="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11</w:t>
            </w:r>
          </w:p>
        </w:tc>
        <w:tc>
          <w:tcPr>
            <w:tcW w:w="15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联想</w:t>
            </w:r>
            <w:r w:rsidRPr="00986B10">
              <w:rPr>
                <w:rFonts w:hint="eastAsia"/>
              </w:rPr>
              <w:t>7260</w:t>
            </w:r>
            <w:r w:rsidRPr="00986B10">
              <w:rPr>
                <w:rFonts w:hint="eastAsia"/>
              </w:rPr>
              <w:t>一体机</w:t>
            </w:r>
          </w:p>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粉盒</w:t>
            </w:r>
            <w:r w:rsidRPr="00986B10">
              <w:rPr>
                <w:rFonts w:hint="eastAsia"/>
              </w:rPr>
              <w:t>LT2922</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proofErr w:type="gramStart"/>
            <w:r w:rsidRPr="00986B10">
              <w:rPr>
                <w:rFonts w:hint="eastAsia"/>
              </w:rPr>
              <w:t>个</w:t>
            </w:r>
            <w:proofErr w:type="gramEnd"/>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AF2BC0">
        <w:trPr>
          <w:trHeight w:val="319"/>
          <w:jc w:val="center"/>
        </w:trPr>
        <w:tc>
          <w:tcPr>
            <w:tcW w:w="559" w:type="dxa"/>
            <w:vMerge/>
            <w:tcBorders>
              <w:top w:val="nil"/>
              <w:left w:val="single" w:sz="4" w:space="0" w:color="auto"/>
              <w:bottom w:val="single" w:sz="4" w:space="0" w:color="000000"/>
              <w:right w:val="single" w:sz="4" w:space="0" w:color="auto"/>
            </w:tcBorders>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硒鼓</w:t>
            </w:r>
            <w:r w:rsidRPr="00986B10">
              <w:rPr>
                <w:rFonts w:hint="eastAsia"/>
              </w:rPr>
              <w:t>LD2922</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套</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AF2BC0">
        <w:trPr>
          <w:trHeight w:val="319"/>
          <w:jc w:val="center"/>
        </w:trPr>
        <w:tc>
          <w:tcPr>
            <w:tcW w:w="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12</w:t>
            </w:r>
          </w:p>
        </w:tc>
        <w:tc>
          <w:tcPr>
            <w:tcW w:w="15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兄弟</w:t>
            </w:r>
            <w:r w:rsidRPr="00986B10">
              <w:rPr>
                <w:rFonts w:hint="eastAsia"/>
              </w:rPr>
              <w:t>8510</w:t>
            </w:r>
            <w:r w:rsidRPr="00986B10">
              <w:rPr>
                <w:rFonts w:hint="eastAsia"/>
              </w:rPr>
              <w:t>一体机</w:t>
            </w:r>
          </w:p>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粉盒</w:t>
            </w:r>
            <w:r w:rsidRPr="00986B10">
              <w:rPr>
                <w:rFonts w:hint="eastAsia"/>
              </w:rPr>
              <w:t>TN3335</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proofErr w:type="gramStart"/>
            <w:r w:rsidRPr="00986B10">
              <w:rPr>
                <w:rFonts w:hint="eastAsia"/>
              </w:rPr>
              <w:t>个</w:t>
            </w:r>
            <w:proofErr w:type="gramEnd"/>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AF2BC0">
        <w:trPr>
          <w:trHeight w:val="319"/>
          <w:jc w:val="center"/>
        </w:trPr>
        <w:tc>
          <w:tcPr>
            <w:tcW w:w="559" w:type="dxa"/>
            <w:vMerge/>
            <w:tcBorders>
              <w:top w:val="nil"/>
              <w:left w:val="single" w:sz="4" w:space="0" w:color="auto"/>
              <w:bottom w:val="single" w:sz="4" w:space="0" w:color="000000"/>
              <w:right w:val="single" w:sz="4" w:space="0" w:color="auto"/>
            </w:tcBorders>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硒鼓</w:t>
            </w:r>
            <w:r w:rsidRPr="00986B10">
              <w:rPr>
                <w:rFonts w:hint="eastAsia"/>
              </w:rPr>
              <w:t>DR3350</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套</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AF2BC0">
        <w:trPr>
          <w:trHeight w:val="319"/>
          <w:jc w:val="center"/>
        </w:trPr>
        <w:tc>
          <w:tcPr>
            <w:tcW w:w="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13</w:t>
            </w:r>
          </w:p>
        </w:tc>
        <w:tc>
          <w:tcPr>
            <w:tcW w:w="15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联想</w:t>
            </w:r>
            <w:r w:rsidRPr="00986B10">
              <w:rPr>
                <w:rFonts w:hint="eastAsia"/>
              </w:rPr>
              <w:t>3500</w:t>
            </w:r>
            <w:r w:rsidRPr="00986B10">
              <w:rPr>
                <w:rFonts w:hint="eastAsia"/>
              </w:rPr>
              <w:t>打印机</w:t>
            </w:r>
          </w:p>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粉盒</w:t>
            </w:r>
            <w:r w:rsidRPr="00986B10">
              <w:rPr>
                <w:rFonts w:hint="eastAsia"/>
              </w:rPr>
              <w:t>LT2435</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proofErr w:type="gramStart"/>
            <w:r w:rsidRPr="00986B10">
              <w:rPr>
                <w:rFonts w:hint="eastAsia"/>
              </w:rPr>
              <w:t>个</w:t>
            </w:r>
            <w:proofErr w:type="gramEnd"/>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AF2BC0">
        <w:trPr>
          <w:trHeight w:val="319"/>
          <w:jc w:val="center"/>
        </w:trPr>
        <w:tc>
          <w:tcPr>
            <w:tcW w:w="559" w:type="dxa"/>
            <w:vMerge/>
            <w:tcBorders>
              <w:top w:val="nil"/>
              <w:left w:val="single" w:sz="4" w:space="0" w:color="auto"/>
              <w:bottom w:val="single" w:sz="4" w:space="0" w:color="000000"/>
              <w:right w:val="single" w:sz="4" w:space="0" w:color="auto"/>
            </w:tcBorders>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粉盒</w:t>
            </w:r>
            <w:r w:rsidRPr="00986B10">
              <w:rPr>
                <w:rFonts w:hint="eastAsia"/>
              </w:rPr>
              <w:t>LD2435</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套</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AF2BC0">
        <w:trPr>
          <w:trHeight w:val="319"/>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14</w:t>
            </w:r>
          </w:p>
        </w:tc>
        <w:tc>
          <w:tcPr>
            <w:tcW w:w="156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HP-3055</w:t>
            </w:r>
            <w:r w:rsidRPr="00986B10">
              <w:rPr>
                <w:rFonts w:hint="eastAsia"/>
              </w:rPr>
              <w:t>一体机</w:t>
            </w:r>
          </w:p>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硒鼓</w:t>
            </w:r>
            <w:r w:rsidRPr="00986B10">
              <w:rPr>
                <w:rFonts w:hint="eastAsia"/>
              </w:rPr>
              <w:t>12A</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proofErr w:type="gramStart"/>
            <w:r w:rsidRPr="00986B10">
              <w:rPr>
                <w:rFonts w:hint="eastAsia"/>
              </w:rPr>
              <w:t>个</w:t>
            </w:r>
            <w:proofErr w:type="gramEnd"/>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AF2BC0">
        <w:trPr>
          <w:trHeight w:val="319"/>
          <w:jc w:val="center"/>
        </w:trPr>
        <w:tc>
          <w:tcPr>
            <w:tcW w:w="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15</w:t>
            </w:r>
          </w:p>
        </w:tc>
        <w:tc>
          <w:tcPr>
            <w:tcW w:w="15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HP-436</w:t>
            </w:r>
            <w:r w:rsidRPr="00986B10">
              <w:rPr>
                <w:rFonts w:hint="eastAsia"/>
              </w:rPr>
              <w:t>复印机</w:t>
            </w:r>
          </w:p>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粉盒</w:t>
            </w:r>
            <w:r w:rsidRPr="00986B10">
              <w:rPr>
                <w:rFonts w:hint="eastAsia"/>
              </w:rPr>
              <w:t>56A</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proofErr w:type="gramStart"/>
            <w:r w:rsidRPr="00986B10">
              <w:rPr>
                <w:rFonts w:hint="eastAsia"/>
              </w:rPr>
              <w:t>个</w:t>
            </w:r>
            <w:proofErr w:type="gramEnd"/>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AF2BC0">
        <w:trPr>
          <w:trHeight w:val="319"/>
          <w:jc w:val="center"/>
        </w:trPr>
        <w:tc>
          <w:tcPr>
            <w:tcW w:w="559" w:type="dxa"/>
            <w:vMerge/>
            <w:tcBorders>
              <w:top w:val="nil"/>
              <w:left w:val="single" w:sz="4" w:space="0" w:color="auto"/>
              <w:bottom w:val="single" w:sz="4" w:space="0" w:color="000000"/>
              <w:right w:val="single" w:sz="4" w:space="0" w:color="auto"/>
            </w:tcBorders>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硒鼓</w:t>
            </w:r>
            <w:r w:rsidRPr="00986B10">
              <w:rPr>
                <w:rFonts w:hint="eastAsia"/>
              </w:rPr>
              <w:t>57A</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proofErr w:type="gramStart"/>
            <w:r w:rsidRPr="00986B10">
              <w:rPr>
                <w:rFonts w:hint="eastAsia"/>
              </w:rPr>
              <w:t>个</w:t>
            </w:r>
            <w:proofErr w:type="gramEnd"/>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AF2BC0">
        <w:trPr>
          <w:trHeight w:val="319"/>
          <w:jc w:val="center"/>
        </w:trPr>
        <w:tc>
          <w:tcPr>
            <w:tcW w:w="559" w:type="dxa"/>
            <w:vMerge/>
            <w:tcBorders>
              <w:top w:val="nil"/>
              <w:left w:val="single" w:sz="4" w:space="0" w:color="auto"/>
              <w:bottom w:val="single" w:sz="4" w:space="0" w:color="000000"/>
              <w:right w:val="single" w:sz="4" w:space="0" w:color="auto"/>
            </w:tcBorders>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定影器</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套</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AF2BC0">
        <w:trPr>
          <w:trHeight w:val="319"/>
          <w:jc w:val="center"/>
        </w:trPr>
        <w:tc>
          <w:tcPr>
            <w:tcW w:w="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16</w:t>
            </w:r>
          </w:p>
        </w:tc>
        <w:tc>
          <w:tcPr>
            <w:tcW w:w="15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夏普</w:t>
            </w:r>
            <w:r w:rsidRPr="00986B10">
              <w:rPr>
                <w:rFonts w:hint="eastAsia"/>
              </w:rPr>
              <w:t>363</w:t>
            </w:r>
            <w:r w:rsidRPr="00986B10">
              <w:rPr>
                <w:rFonts w:hint="eastAsia"/>
              </w:rPr>
              <w:t>复印机</w:t>
            </w:r>
          </w:p>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粉盒</w:t>
            </w:r>
            <w:r w:rsidRPr="00986B10">
              <w:rPr>
                <w:rFonts w:hint="eastAsia"/>
              </w:rPr>
              <w:t>MX500CT</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支</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AF2BC0">
        <w:trPr>
          <w:trHeight w:val="319"/>
          <w:jc w:val="center"/>
        </w:trPr>
        <w:tc>
          <w:tcPr>
            <w:tcW w:w="559" w:type="dxa"/>
            <w:vMerge/>
            <w:tcBorders>
              <w:top w:val="nil"/>
              <w:left w:val="single" w:sz="4" w:space="0" w:color="auto"/>
              <w:bottom w:val="single" w:sz="4" w:space="0" w:color="000000"/>
              <w:right w:val="single" w:sz="4" w:space="0" w:color="auto"/>
            </w:tcBorders>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硒鼓</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套</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AF2BC0">
        <w:trPr>
          <w:trHeight w:val="319"/>
          <w:jc w:val="center"/>
        </w:trPr>
        <w:tc>
          <w:tcPr>
            <w:tcW w:w="559" w:type="dxa"/>
            <w:vMerge/>
            <w:tcBorders>
              <w:top w:val="nil"/>
              <w:left w:val="single" w:sz="4" w:space="0" w:color="auto"/>
              <w:bottom w:val="single" w:sz="4" w:space="0" w:color="000000"/>
              <w:right w:val="single" w:sz="4" w:space="0" w:color="auto"/>
            </w:tcBorders>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显影组件</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proofErr w:type="gramStart"/>
            <w:r w:rsidRPr="00986B10">
              <w:rPr>
                <w:rFonts w:hint="eastAsia"/>
              </w:rPr>
              <w:t>个</w:t>
            </w:r>
            <w:proofErr w:type="gramEnd"/>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AF2BC0">
        <w:trPr>
          <w:trHeight w:val="319"/>
          <w:jc w:val="center"/>
        </w:trPr>
        <w:tc>
          <w:tcPr>
            <w:tcW w:w="559" w:type="dxa"/>
            <w:vMerge/>
            <w:tcBorders>
              <w:top w:val="nil"/>
              <w:left w:val="single" w:sz="4" w:space="0" w:color="auto"/>
              <w:bottom w:val="single" w:sz="4" w:space="0" w:color="000000"/>
              <w:right w:val="single" w:sz="4" w:space="0" w:color="auto"/>
            </w:tcBorders>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载体</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包</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AF2BC0">
        <w:trPr>
          <w:trHeight w:val="319"/>
          <w:jc w:val="center"/>
        </w:trPr>
        <w:tc>
          <w:tcPr>
            <w:tcW w:w="559" w:type="dxa"/>
            <w:vMerge/>
            <w:tcBorders>
              <w:top w:val="nil"/>
              <w:left w:val="single" w:sz="4" w:space="0" w:color="auto"/>
              <w:bottom w:val="single" w:sz="4" w:space="0" w:color="000000"/>
              <w:right w:val="single" w:sz="4" w:space="0" w:color="auto"/>
            </w:tcBorders>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定影器</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套</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AF2BC0">
        <w:trPr>
          <w:trHeight w:val="319"/>
          <w:jc w:val="center"/>
        </w:trPr>
        <w:tc>
          <w:tcPr>
            <w:tcW w:w="559" w:type="dxa"/>
            <w:vMerge/>
            <w:tcBorders>
              <w:top w:val="nil"/>
              <w:left w:val="single" w:sz="4" w:space="0" w:color="auto"/>
              <w:bottom w:val="single" w:sz="4" w:space="0" w:color="000000"/>
              <w:right w:val="single" w:sz="4" w:space="0" w:color="auto"/>
            </w:tcBorders>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废粉</w:t>
            </w:r>
            <w:proofErr w:type="gramStart"/>
            <w:r w:rsidRPr="00986B10">
              <w:rPr>
                <w:rFonts w:hint="eastAsia"/>
              </w:rPr>
              <w:t>回收器</w:t>
            </w:r>
            <w:proofErr w:type="gramEnd"/>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proofErr w:type="gramStart"/>
            <w:r w:rsidRPr="00986B10">
              <w:rPr>
                <w:rFonts w:hint="eastAsia"/>
              </w:rPr>
              <w:t>个</w:t>
            </w:r>
            <w:proofErr w:type="gramEnd"/>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AF2BC0">
        <w:trPr>
          <w:trHeight w:val="319"/>
          <w:jc w:val="center"/>
        </w:trPr>
        <w:tc>
          <w:tcPr>
            <w:tcW w:w="559" w:type="dxa"/>
            <w:vMerge/>
            <w:tcBorders>
              <w:top w:val="nil"/>
              <w:left w:val="single" w:sz="4" w:space="0" w:color="auto"/>
              <w:bottom w:val="single" w:sz="4" w:space="0" w:color="000000"/>
              <w:right w:val="single" w:sz="4" w:space="0" w:color="auto"/>
            </w:tcBorders>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装订针</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盒</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AF2BC0">
        <w:trPr>
          <w:trHeight w:val="319"/>
          <w:jc w:val="center"/>
        </w:trPr>
        <w:tc>
          <w:tcPr>
            <w:tcW w:w="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17</w:t>
            </w:r>
          </w:p>
        </w:tc>
        <w:tc>
          <w:tcPr>
            <w:tcW w:w="15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利盟</w:t>
            </w:r>
            <w:r w:rsidRPr="00986B10">
              <w:rPr>
                <w:rFonts w:hint="eastAsia"/>
              </w:rPr>
              <w:t>MX310</w:t>
            </w:r>
            <w:r w:rsidRPr="00986B10">
              <w:rPr>
                <w:rFonts w:hint="eastAsia"/>
              </w:rPr>
              <w:t>一体机</w:t>
            </w:r>
          </w:p>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粉盒</w:t>
            </w:r>
            <w:r w:rsidRPr="00986B10">
              <w:rPr>
                <w:rFonts w:hint="eastAsia"/>
              </w:rPr>
              <w:t>60F3000</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支</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AF2BC0">
        <w:trPr>
          <w:trHeight w:val="319"/>
          <w:jc w:val="center"/>
        </w:trPr>
        <w:tc>
          <w:tcPr>
            <w:tcW w:w="559" w:type="dxa"/>
            <w:vMerge/>
            <w:tcBorders>
              <w:top w:val="nil"/>
              <w:left w:val="single" w:sz="4" w:space="0" w:color="auto"/>
              <w:bottom w:val="single" w:sz="4" w:space="0" w:color="000000"/>
              <w:right w:val="single" w:sz="4" w:space="0" w:color="auto"/>
            </w:tcBorders>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硒鼓</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套</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AF2BC0">
        <w:trPr>
          <w:trHeight w:val="319"/>
          <w:jc w:val="center"/>
        </w:trPr>
        <w:tc>
          <w:tcPr>
            <w:tcW w:w="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18</w:t>
            </w:r>
          </w:p>
        </w:tc>
        <w:tc>
          <w:tcPr>
            <w:tcW w:w="15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佳能</w:t>
            </w:r>
            <w:r w:rsidRPr="00986B10">
              <w:rPr>
                <w:rFonts w:hint="eastAsia"/>
              </w:rPr>
              <w:t>6880</w:t>
            </w:r>
            <w:r w:rsidRPr="00986B10">
              <w:rPr>
                <w:rFonts w:hint="eastAsia"/>
              </w:rPr>
              <w:t>彩色打印机</w:t>
            </w:r>
          </w:p>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墨盒</w:t>
            </w:r>
            <w:r w:rsidRPr="00986B10">
              <w:rPr>
                <w:rFonts w:hint="eastAsia"/>
              </w:rPr>
              <w:t>850</w:t>
            </w:r>
            <w:r w:rsidRPr="00986B10">
              <w:rPr>
                <w:rFonts w:hint="eastAsia"/>
              </w:rPr>
              <w:t>大黑</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proofErr w:type="gramStart"/>
            <w:r w:rsidRPr="00986B10">
              <w:rPr>
                <w:rFonts w:hint="eastAsia"/>
              </w:rPr>
              <w:t>个</w:t>
            </w:r>
            <w:proofErr w:type="gramEnd"/>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AF2BC0">
        <w:trPr>
          <w:trHeight w:val="319"/>
          <w:jc w:val="center"/>
        </w:trPr>
        <w:tc>
          <w:tcPr>
            <w:tcW w:w="559" w:type="dxa"/>
            <w:vMerge/>
            <w:tcBorders>
              <w:top w:val="nil"/>
              <w:left w:val="single" w:sz="4" w:space="0" w:color="auto"/>
              <w:bottom w:val="single" w:sz="4" w:space="0" w:color="000000"/>
              <w:right w:val="single" w:sz="4" w:space="0" w:color="auto"/>
            </w:tcBorders>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墨盒</w:t>
            </w:r>
            <w:r w:rsidRPr="00986B10">
              <w:rPr>
                <w:rFonts w:hint="eastAsia"/>
              </w:rPr>
              <w:t>MCY851</w:t>
            </w:r>
            <w:r w:rsidRPr="00986B10">
              <w:rPr>
                <w:rFonts w:hint="eastAsia"/>
              </w:rPr>
              <w:t>彩色</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3</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proofErr w:type="gramStart"/>
            <w:r w:rsidRPr="00986B10">
              <w:rPr>
                <w:rFonts w:hint="eastAsia"/>
              </w:rPr>
              <w:t>个</w:t>
            </w:r>
            <w:proofErr w:type="gramEnd"/>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AF2BC0">
        <w:trPr>
          <w:trHeight w:val="319"/>
          <w:jc w:val="center"/>
        </w:trPr>
        <w:tc>
          <w:tcPr>
            <w:tcW w:w="559" w:type="dxa"/>
            <w:vMerge/>
            <w:tcBorders>
              <w:top w:val="nil"/>
              <w:left w:val="single" w:sz="4" w:space="0" w:color="auto"/>
              <w:bottom w:val="single" w:sz="4" w:space="0" w:color="000000"/>
              <w:right w:val="single" w:sz="4" w:space="0" w:color="auto"/>
            </w:tcBorders>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墨盒</w:t>
            </w:r>
            <w:r w:rsidRPr="00986B10">
              <w:rPr>
                <w:rFonts w:hint="eastAsia"/>
              </w:rPr>
              <w:t>851</w:t>
            </w:r>
            <w:r w:rsidRPr="00986B10">
              <w:rPr>
                <w:rFonts w:hint="eastAsia"/>
              </w:rPr>
              <w:t>小黑</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proofErr w:type="gramStart"/>
            <w:r w:rsidRPr="00986B10">
              <w:rPr>
                <w:rFonts w:hint="eastAsia"/>
              </w:rPr>
              <w:t>个</w:t>
            </w:r>
            <w:proofErr w:type="gramEnd"/>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AF2BC0">
        <w:trPr>
          <w:trHeight w:val="319"/>
          <w:jc w:val="center"/>
        </w:trPr>
        <w:tc>
          <w:tcPr>
            <w:tcW w:w="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19</w:t>
            </w:r>
          </w:p>
        </w:tc>
        <w:tc>
          <w:tcPr>
            <w:tcW w:w="15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EPSON-R230</w:t>
            </w:r>
            <w:r w:rsidRPr="00986B10">
              <w:rPr>
                <w:rFonts w:hint="eastAsia"/>
              </w:rPr>
              <w:t>彩色打印机</w:t>
            </w:r>
          </w:p>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墨盒</w:t>
            </w:r>
            <w:r w:rsidRPr="00986B10">
              <w:rPr>
                <w:rFonts w:hint="eastAsia"/>
              </w:rPr>
              <w:t>T0492-T0496</w:t>
            </w:r>
            <w:r w:rsidRPr="00986B10">
              <w:rPr>
                <w:rFonts w:hint="eastAsia"/>
              </w:rPr>
              <w:t>彩色</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5</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proofErr w:type="gramStart"/>
            <w:r w:rsidRPr="00986B10">
              <w:rPr>
                <w:rFonts w:hint="eastAsia"/>
              </w:rPr>
              <w:t>个</w:t>
            </w:r>
            <w:proofErr w:type="gramEnd"/>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AF2BC0">
        <w:trPr>
          <w:trHeight w:val="319"/>
          <w:jc w:val="center"/>
        </w:trPr>
        <w:tc>
          <w:tcPr>
            <w:tcW w:w="559" w:type="dxa"/>
            <w:vMerge/>
            <w:tcBorders>
              <w:top w:val="nil"/>
              <w:left w:val="single" w:sz="4" w:space="0" w:color="auto"/>
              <w:bottom w:val="single" w:sz="4" w:space="0" w:color="000000"/>
              <w:right w:val="single" w:sz="4" w:space="0" w:color="auto"/>
            </w:tcBorders>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墨盒</w:t>
            </w:r>
            <w:r w:rsidRPr="00986B10">
              <w:rPr>
                <w:rFonts w:hint="eastAsia"/>
              </w:rPr>
              <w:t>T0491</w:t>
            </w:r>
            <w:r w:rsidRPr="00986B10">
              <w:rPr>
                <w:rFonts w:hint="eastAsia"/>
              </w:rPr>
              <w:t>黑色</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proofErr w:type="gramStart"/>
            <w:r w:rsidRPr="00986B10">
              <w:rPr>
                <w:rFonts w:hint="eastAsia"/>
              </w:rPr>
              <w:t>个</w:t>
            </w:r>
            <w:proofErr w:type="gramEnd"/>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AF2BC0">
        <w:trPr>
          <w:trHeight w:val="319"/>
          <w:jc w:val="center"/>
        </w:trPr>
        <w:tc>
          <w:tcPr>
            <w:tcW w:w="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20</w:t>
            </w:r>
          </w:p>
        </w:tc>
        <w:tc>
          <w:tcPr>
            <w:tcW w:w="15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松下</w:t>
            </w:r>
            <w:r w:rsidRPr="00986B10">
              <w:rPr>
                <w:rFonts w:hint="eastAsia"/>
              </w:rPr>
              <w:t>KX-2038</w:t>
            </w:r>
            <w:r w:rsidRPr="00986B10">
              <w:rPr>
                <w:rFonts w:hint="eastAsia"/>
              </w:rPr>
              <w:t>一体机</w:t>
            </w:r>
          </w:p>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粉盒</w:t>
            </w:r>
            <w:r w:rsidRPr="00986B10">
              <w:rPr>
                <w:rFonts w:hint="eastAsia"/>
              </w:rPr>
              <w:t>FAC415</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支</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AF2BC0">
        <w:trPr>
          <w:trHeight w:val="319"/>
          <w:jc w:val="center"/>
        </w:trPr>
        <w:tc>
          <w:tcPr>
            <w:tcW w:w="559" w:type="dxa"/>
            <w:vMerge/>
            <w:tcBorders>
              <w:top w:val="nil"/>
              <w:left w:val="single" w:sz="4" w:space="0" w:color="auto"/>
              <w:bottom w:val="single" w:sz="4" w:space="0" w:color="000000"/>
              <w:right w:val="single" w:sz="4" w:space="0" w:color="auto"/>
            </w:tcBorders>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硒鼓</w:t>
            </w:r>
            <w:r w:rsidRPr="00986B10">
              <w:rPr>
                <w:rFonts w:hint="eastAsia"/>
              </w:rPr>
              <w:t>FAD416</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套</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AF2BC0">
        <w:trPr>
          <w:trHeight w:val="319"/>
          <w:jc w:val="center"/>
        </w:trPr>
        <w:tc>
          <w:tcPr>
            <w:tcW w:w="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21</w:t>
            </w:r>
          </w:p>
        </w:tc>
        <w:tc>
          <w:tcPr>
            <w:tcW w:w="15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HP-8600</w:t>
            </w:r>
            <w:r w:rsidRPr="00986B10">
              <w:rPr>
                <w:rFonts w:hint="eastAsia"/>
              </w:rPr>
              <w:t>彩色</w:t>
            </w:r>
            <w:r w:rsidRPr="00986B10">
              <w:rPr>
                <w:rFonts w:hint="eastAsia"/>
              </w:rPr>
              <w:lastRenderedPageBreak/>
              <w:t>打印机</w:t>
            </w:r>
          </w:p>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lastRenderedPageBreak/>
              <w:t>墨盒</w:t>
            </w:r>
            <w:r w:rsidRPr="00986B10">
              <w:rPr>
                <w:rFonts w:hint="eastAsia"/>
              </w:rPr>
              <w:t>950K</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proofErr w:type="gramStart"/>
            <w:r w:rsidRPr="00986B10">
              <w:rPr>
                <w:rFonts w:hint="eastAsia"/>
              </w:rPr>
              <w:t>个</w:t>
            </w:r>
            <w:proofErr w:type="gramEnd"/>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AF2BC0">
        <w:trPr>
          <w:trHeight w:val="319"/>
          <w:jc w:val="center"/>
        </w:trPr>
        <w:tc>
          <w:tcPr>
            <w:tcW w:w="559" w:type="dxa"/>
            <w:vMerge/>
            <w:tcBorders>
              <w:top w:val="nil"/>
              <w:left w:val="single" w:sz="4" w:space="0" w:color="auto"/>
              <w:bottom w:val="single" w:sz="4" w:space="0" w:color="000000"/>
              <w:right w:val="single" w:sz="4" w:space="0" w:color="auto"/>
            </w:tcBorders>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墨盒</w:t>
            </w:r>
            <w:r w:rsidRPr="00986B10">
              <w:rPr>
                <w:rFonts w:hint="eastAsia"/>
              </w:rPr>
              <w:t>951MCY</w:t>
            </w:r>
            <w:r w:rsidRPr="00986B10">
              <w:rPr>
                <w:rFonts w:hint="eastAsia"/>
              </w:rPr>
              <w:t>（</w:t>
            </w:r>
            <w:r w:rsidRPr="00986B10">
              <w:rPr>
                <w:rFonts w:hint="eastAsia"/>
              </w:rPr>
              <w:t>3</w:t>
            </w:r>
            <w:r w:rsidRPr="00986B10">
              <w:rPr>
                <w:rFonts w:hint="eastAsia"/>
              </w:rPr>
              <w:t>色）</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3</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proofErr w:type="gramStart"/>
            <w:r w:rsidRPr="00986B10">
              <w:rPr>
                <w:rFonts w:hint="eastAsia"/>
              </w:rPr>
              <w:t>个</w:t>
            </w:r>
            <w:proofErr w:type="gramEnd"/>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AF2BC0">
        <w:trPr>
          <w:trHeight w:val="319"/>
          <w:jc w:val="center"/>
        </w:trPr>
        <w:tc>
          <w:tcPr>
            <w:tcW w:w="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lastRenderedPageBreak/>
              <w:t>22</w:t>
            </w:r>
          </w:p>
        </w:tc>
        <w:tc>
          <w:tcPr>
            <w:tcW w:w="15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兄弟</w:t>
            </w:r>
            <w:r w:rsidRPr="00986B10">
              <w:rPr>
                <w:rFonts w:hint="eastAsia"/>
              </w:rPr>
              <w:t>7360</w:t>
            </w:r>
            <w:r w:rsidRPr="00986B10">
              <w:rPr>
                <w:rFonts w:hint="eastAsia"/>
              </w:rPr>
              <w:t>一体机</w:t>
            </w:r>
          </w:p>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粉盒</w:t>
            </w:r>
            <w:r w:rsidRPr="00986B10">
              <w:rPr>
                <w:rFonts w:hint="eastAsia"/>
              </w:rPr>
              <w:t>TN2215</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proofErr w:type="gramStart"/>
            <w:r w:rsidRPr="00986B10">
              <w:rPr>
                <w:rFonts w:hint="eastAsia"/>
              </w:rPr>
              <w:t>个</w:t>
            </w:r>
            <w:proofErr w:type="gramEnd"/>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AF2BC0">
        <w:trPr>
          <w:trHeight w:val="319"/>
          <w:jc w:val="center"/>
        </w:trPr>
        <w:tc>
          <w:tcPr>
            <w:tcW w:w="559" w:type="dxa"/>
            <w:vMerge/>
            <w:tcBorders>
              <w:top w:val="nil"/>
              <w:left w:val="single" w:sz="4" w:space="0" w:color="auto"/>
              <w:bottom w:val="single" w:sz="4" w:space="0" w:color="000000"/>
              <w:right w:val="single" w:sz="4" w:space="0" w:color="auto"/>
            </w:tcBorders>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硒鼓</w:t>
            </w:r>
            <w:r w:rsidRPr="00986B10">
              <w:rPr>
                <w:rFonts w:hint="eastAsia"/>
              </w:rPr>
              <w:t>DR2250</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套</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23</w:t>
            </w:r>
          </w:p>
        </w:tc>
        <w:tc>
          <w:tcPr>
            <w:tcW w:w="156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EPSON-730K</w:t>
            </w:r>
            <w:r w:rsidRPr="00986B10">
              <w:rPr>
                <w:rFonts w:hint="eastAsia"/>
              </w:rPr>
              <w:t>打印机</w:t>
            </w:r>
          </w:p>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色带架</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proofErr w:type="gramStart"/>
            <w:r w:rsidRPr="00986B10">
              <w:rPr>
                <w:rFonts w:hint="eastAsia"/>
              </w:rPr>
              <w:t>个</w:t>
            </w:r>
            <w:proofErr w:type="gramEnd"/>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24</w:t>
            </w:r>
          </w:p>
        </w:tc>
        <w:tc>
          <w:tcPr>
            <w:tcW w:w="15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HP-5225</w:t>
            </w:r>
            <w:r w:rsidRPr="00986B10">
              <w:rPr>
                <w:rFonts w:hint="eastAsia"/>
              </w:rPr>
              <w:t>彩色打印机</w:t>
            </w:r>
          </w:p>
        </w:tc>
        <w:tc>
          <w:tcPr>
            <w:tcW w:w="1566" w:type="dxa"/>
            <w:tcBorders>
              <w:top w:val="single" w:sz="4" w:space="0" w:color="auto"/>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single" w:sz="4" w:space="0" w:color="auto"/>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硒鼓</w:t>
            </w:r>
            <w:r w:rsidRPr="00986B10">
              <w:rPr>
                <w:rFonts w:hint="eastAsia"/>
              </w:rPr>
              <w:t>307MCY</w:t>
            </w:r>
            <w:r w:rsidRPr="00986B10">
              <w:rPr>
                <w:rFonts w:hint="eastAsia"/>
              </w:rPr>
              <w:t>彩色</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3</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6F7FAA" w:rsidRPr="00986B10" w:rsidRDefault="006F7FAA" w:rsidP="00986B10">
            <w:proofErr w:type="gramStart"/>
            <w:r w:rsidRPr="00986B10">
              <w:rPr>
                <w:rFonts w:hint="eastAsia"/>
              </w:rPr>
              <w:t>个</w:t>
            </w:r>
            <w:proofErr w:type="gramEnd"/>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硒鼓</w:t>
            </w:r>
            <w:r w:rsidRPr="00986B10">
              <w:rPr>
                <w:rFonts w:hint="eastAsia"/>
              </w:rPr>
              <w:t>307K</w:t>
            </w:r>
            <w:r w:rsidRPr="00986B10">
              <w:rPr>
                <w:rFonts w:hint="eastAsia"/>
              </w:rPr>
              <w:t>黑色</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proofErr w:type="gramStart"/>
            <w:r w:rsidRPr="00986B10">
              <w:rPr>
                <w:rFonts w:hint="eastAsia"/>
              </w:rPr>
              <w:t>个</w:t>
            </w:r>
            <w:proofErr w:type="gramEnd"/>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定影器</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套</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转印组件</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套</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AF2BC0">
        <w:trPr>
          <w:trHeight w:val="319"/>
          <w:jc w:val="center"/>
        </w:trPr>
        <w:tc>
          <w:tcPr>
            <w:tcW w:w="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25</w:t>
            </w:r>
          </w:p>
        </w:tc>
        <w:tc>
          <w:tcPr>
            <w:tcW w:w="15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兄弟</w:t>
            </w:r>
            <w:r w:rsidRPr="00986B10">
              <w:rPr>
                <w:rFonts w:hint="eastAsia"/>
              </w:rPr>
              <w:t>8535</w:t>
            </w:r>
            <w:r w:rsidRPr="00986B10">
              <w:rPr>
                <w:rFonts w:hint="eastAsia"/>
              </w:rPr>
              <w:t>一体机</w:t>
            </w:r>
          </w:p>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粉盒</w:t>
            </w:r>
            <w:r w:rsidRPr="00986B10">
              <w:rPr>
                <w:rFonts w:hint="eastAsia"/>
              </w:rPr>
              <w:t>TN3435</w:t>
            </w:r>
          </w:p>
        </w:tc>
        <w:tc>
          <w:tcPr>
            <w:tcW w:w="1369" w:type="dxa"/>
            <w:tcBorders>
              <w:top w:val="nil"/>
              <w:left w:val="nil"/>
              <w:bottom w:val="nil"/>
              <w:right w:val="nil"/>
            </w:tcBorders>
            <w:shd w:val="clear" w:color="auto" w:fill="auto"/>
            <w:noWrap/>
            <w:vAlign w:val="center"/>
            <w:hideMark/>
          </w:tcPr>
          <w:p w:rsidR="006F7FAA" w:rsidRPr="00986B10" w:rsidRDefault="006F7FAA" w:rsidP="00986B10"/>
        </w:tc>
        <w:tc>
          <w:tcPr>
            <w:tcW w:w="1176" w:type="dxa"/>
            <w:tcBorders>
              <w:top w:val="nil"/>
              <w:left w:val="single" w:sz="4" w:space="0" w:color="auto"/>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proofErr w:type="gramStart"/>
            <w:r w:rsidRPr="00986B10">
              <w:rPr>
                <w:rFonts w:hint="eastAsia"/>
              </w:rPr>
              <w:t>个</w:t>
            </w:r>
            <w:proofErr w:type="gramEnd"/>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single" w:sz="4" w:space="0" w:color="auto"/>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硒鼓</w:t>
            </w:r>
            <w:r w:rsidRPr="00986B10">
              <w:rPr>
                <w:rFonts w:hint="eastAsia"/>
              </w:rPr>
              <w:t>DR3450</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套</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AF2BC0">
        <w:trPr>
          <w:trHeight w:val="319"/>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26</w:t>
            </w:r>
          </w:p>
        </w:tc>
        <w:tc>
          <w:tcPr>
            <w:tcW w:w="156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HP-128</w:t>
            </w:r>
            <w:r w:rsidRPr="00986B10">
              <w:rPr>
                <w:rFonts w:hint="eastAsia"/>
              </w:rPr>
              <w:t>一体机</w:t>
            </w:r>
          </w:p>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硒鼓</w:t>
            </w:r>
            <w:r w:rsidRPr="00986B10">
              <w:rPr>
                <w:rFonts w:hint="eastAsia"/>
              </w:rPr>
              <w:t>88A</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proofErr w:type="gramStart"/>
            <w:r w:rsidRPr="00986B10">
              <w:rPr>
                <w:rFonts w:hint="eastAsia"/>
              </w:rPr>
              <w:t>个</w:t>
            </w:r>
            <w:proofErr w:type="gramEnd"/>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AF2BC0">
        <w:trPr>
          <w:trHeight w:val="319"/>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27</w:t>
            </w:r>
          </w:p>
        </w:tc>
        <w:tc>
          <w:tcPr>
            <w:tcW w:w="156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HP-1007</w:t>
            </w:r>
            <w:r w:rsidRPr="00986B10">
              <w:rPr>
                <w:rFonts w:hint="eastAsia"/>
              </w:rPr>
              <w:t>打印机</w:t>
            </w:r>
          </w:p>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硒鼓</w:t>
            </w:r>
            <w:r w:rsidRPr="00986B10">
              <w:rPr>
                <w:rFonts w:hint="eastAsia"/>
              </w:rPr>
              <w:t>88A</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proofErr w:type="gramStart"/>
            <w:r w:rsidRPr="00986B10">
              <w:rPr>
                <w:rFonts w:hint="eastAsia"/>
              </w:rPr>
              <w:t>个</w:t>
            </w:r>
            <w:proofErr w:type="gramEnd"/>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28</w:t>
            </w:r>
          </w:p>
        </w:tc>
        <w:tc>
          <w:tcPr>
            <w:tcW w:w="15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美能达</w:t>
            </w:r>
            <w:r w:rsidRPr="00986B10">
              <w:rPr>
                <w:rFonts w:hint="eastAsia"/>
              </w:rPr>
              <w:t>363</w:t>
            </w:r>
            <w:r w:rsidRPr="00986B10">
              <w:rPr>
                <w:rFonts w:hint="eastAsia"/>
              </w:rPr>
              <w:t>复印机</w:t>
            </w:r>
          </w:p>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粉盒</w:t>
            </w:r>
            <w:r w:rsidRPr="00986B10">
              <w:rPr>
                <w:rFonts w:hint="eastAsia"/>
              </w:rPr>
              <w:t>TN414</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支</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硒鼓</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套</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载体</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袋</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显影组件</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套</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定影器</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套</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装订针</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盒</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29</w:t>
            </w:r>
          </w:p>
        </w:tc>
        <w:tc>
          <w:tcPr>
            <w:tcW w:w="15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兄弟</w:t>
            </w:r>
            <w:r w:rsidRPr="00986B10">
              <w:rPr>
                <w:rFonts w:hint="eastAsia"/>
              </w:rPr>
              <w:t>2890</w:t>
            </w:r>
            <w:r w:rsidRPr="00986B10">
              <w:rPr>
                <w:rFonts w:hint="eastAsia"/>
              </w:rPr>
              <w:t>一体机</w:t>
            </w:r>
          </w:p>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粉盒</w:t>
            </w:r>
            <w:r w:rsidRPr="00986B10">
              <w:rPr>
                <w:rFonts w:hint="eastAsia"/>
              </w:rPr>
              <w:t>TN2215</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proofErr w:type="gramStart"/>
            <w:r w:rsidRPr="00986B10">
              <w:rPr>
                <w:rFonts w:hint="eastAsia"/>
              </w:rPr>
              <w:t>个</w:t>
            </w:r>
            <w:proofErr w:type="gramEnd"/>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硒鼓</w:t>
            </w:r>
            <w:r w:rsidRPr="00986B10">
              <w:rPr>
                <w:rFonts w:hint="eastAsia"/>
              </w:rPr>
              <w:t>DR2250</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套</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30</w:t>
            </w:r>
          </w:p>
        </w:tc>
        <w:tc>
          <w:tcPr>
            <w:tcW w:w="156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三星</w:t>
            </w:r>
            <w:r w:rsidRPr="00986B10">
              <w:rPr>
                <w:rFonts w:hint="eastAsia"/>
              </w:rPr>
              <w:t>SF-651</w:t>
            </w:r>
            <w:r w:rsidRPr="00986B10">
              <w:rPr>
                <w:rFonts w:hint="eastAsia"/>
              </w:rPr>
              <w:t>一体机</w:t>
            </w:r>
          </w:p>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硒鼓</w:t>
            </w:r>
            <w:r w:rsidRPr="00986B10">
              <w:rPr>
                <w:rFonts w:hint="eastAsia"/>
              </w:rPr>
              <w:t>D1053</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proofErr w:type="gramStart"/>
            <w:r w:rsidRPr="00986B10">
              <w:rPr>
                <w:rFonts w:hint="eastAsia"/>
              </w:rPr>
              <w:t>个</w:t>
            </w:r>
            <w:proofErr w:type="gramEnd"/>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82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31</w:t>
            </w:r>
          </w:p>
        </w:tc>
        <w:tc>
          <w:tcPr>
            <w:tcW w:w="156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HP-1606</w:t>
            </w:r>
            <w:r w:rsidRPr="00986B10">
              <w:rPr>
                <w:rFonts w:hint="eastAsia"/>
              </w:rPr>
              <w:t>打印机</w:t>
            </w:r>
          </w:p>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硒鼓</w:t>
            </w:r>
            <w:r w:rsidRPr="00986B10">
              <w:rPr>
                <w:rFonts w:hint="eastAsia"/>
              </w:rPr>
              <w:t>278A</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proofErr w:type="gramStart"/>
            <w:r w:rsidRPr="00986B10">
              <w:rPr>
                <w:rFonts w:hint="eastAsia"/>
              </w:rPr>
              <w:t>个</w:t>
            </w:r>
            <w:proofErr w:type="gramEnd"/>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32</w:t>
            </w:r>
          </w:p>
        </w:tc>
        <w:tc>
          <w:tcPr>
            <w:tcW w:w="15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兄弟</w:t>
            </w:r>
            <w:r w:rsidRPr="00986B10">
              <w:rPr>
                <w:rFonts w:hint="eastAsia"/>
              </w:rPr>
              <w:t>5340</w:t>
            </w:r>
            <w:r w:rsidRPr="00986B10">
              <w:rPr>
                <w:rFonts w:hint="eastAsia"/>
              </w:rPr>
              <w:t>打印机</w:t>
            </w:r>
          </w:p>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粉盒</w:t>
            </w:r>
            <w:r w:rsidRPr="00986B10">
              <w:rPr>
                <w:rFonts w:hint="eastAsia"/>
              </w:rPr>
              <w:t>TN3235</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proofErr w:type="gramStart"/>
            <w:r w:rsidRPr="00986B10">
              <w:rPr>
                <w:rFonts w:hint="eastAsia"/>
              </w:rPr>
              <w:t>个</w:t>
            </w:r>
            <w:proofErr w:type="gramEnd"/>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硒鼓</w:t>
            </w:r>
            <w:r w:rsidRPr="00986B10">
              <w:rPr>
                <w:rFonts w:hint="eastAsia"/>
              </w:rPr>
              <w:t>DR3250</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套</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定影器</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套</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33</w:t>
            </w:r>
          </w:p>
        </w:tc>
        <w:tc>
          <w:tcPr>
            <w:tcW w:w="15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三星</w:t>
            </w:r>
            <w:r w:rsidRPr="00986B10">
              <w:rPr>
                <w:rFonts w:hint="eastAsia"/>
              </w:rPr>
              <w:t>3175</w:t>
            </w:r>
            <w:r w:rsidRPr="00986B10">
              <w:rPr>
                <w:rFonts w:hint="eastAsia"/>
              </w:rPr>
              <w:t>彩色一体机</w:t>
            </w:r>
          </w:p>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粉盒</w:t>
            </w:r>
            <w:r w:rsidRPr="00986B10">
              <w:rPr>
                <w:rFonts w:hint="eastAsia"/>
              </w:rPr>
              <w:t>MCY</w:t>
            </w:r>
            <w:r w:rsidRPr="00986B10">
              <w:rPr>
                <w:rFonts w:hint="eastAsia"/>
              </w:rPr>
              <w:t>彩色</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3</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proofErr w:type="gramStart"/>
            <w:r w:rsidRPr="00986B10">
              <w:rPr>
                <w:rFonts w:hint="eastAsia"/>
              </w:rPr>
              <w:t>个</w:t>
            </w:r>
            <w:proofErr w:type="gramEnd"/>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粉盒</w:t>
            </w:r>
            <w:r w:rsidRPr="00986B10">
              <w:rPr>
                <w:rFonts w:hint="eastAsia"/>
              </w:rPr>
              <w:t>K</w:t>
            </w:r>
            <w:r w:rsidRPr="00986B10">
              <w:rPr>
                <w:rFonts w:hint="eastAsia"/>
              </w:rPr>
              <w:t>黑色</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proofErr w:type="gramStart"/>
            <w:r w:rsidRPr="00986B10">
              <w:rPr>
                <w:rFonts w:hint="eastAsia"/>
              </w:rPr>
              <w:t>个</w:t>
            </w:r>
            <w:proofErr w:type="gramEnd"/>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成像组件</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套</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转印组件</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套</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废粉</w:t>
            </w:r>
            <w:proofErr w:type="gramStart"/>
            <w:r w:rsidRPr="00986B10">
              <w:rPr>
                <w:rFonts w:hint="eastAsia"/>
              </w:rPr>
              <w:t>回收器</w:t>
            </w:r>
            <w:proofErr w:type="gramEnd"/>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proofErr w:type="gramStart"/>
            <w:r w:rsidRPr="00986B10">
              <w:rPr>
                <w:rFonts w:hint="eastAsia"/>
              </w:rPr>
              <w:t>个</w:t>
            </w:r>
            <w:proofErr w:type="gramEnd"/>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定影器</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套</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34</w:t>
            </w:r>
          </w:p>
        </w:tc>
        <w:tc>
          <w:tcPr>
            <w:tcW w:w="15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美能达</w:t>
            </w:r>
            <w:r w:rsidRPr="00986B10">
              <w:rPr>
                <w:rFonts w:hint="eastAsia"/>
              </w:rPr>
              <w:t>C221</w:t>
            </w:r>
            <w:r w:rsidRPr="00986B10">
              <w:rPr>
                <w:rFonts w:hint="eastAsia"/>
              </w:rPr>
              <w:t>复印机</w:t>
            </w:r>
          </w:p>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粉盒</w:t>
            </w:r>
            <w:r w:rsidRPr="00986B10">
              <w:rPr>
                <w:rFonts w:hint="eastAsia"/>
              </w:rPr>
              <w:t>MCY</w:t>
            </w:r>
            <w:r w:rsidRPr="00986B10">
              <w:rPr>
                <w:rFonts w:hint="eastAsia"/>
              </w:rPr>
              <w:t>彩色</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3</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支</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粉盒</w:t>
            </w:r>
            <w:r w:rsidRPr="00986B10">
              <w:rPr>
                <w:rFonts w:hint="eastAsia"/>
              </w:rPr>
              <w:t>K</w:t>
            </w:r>
            <w:r w:rsidRPr="00986B10">
              <w:rPr>
                <w:rFonts w:hint="eastAsia"/>
              </w:rPr>
              <w:t>黑色</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支</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硒鼓</w:t>
            </w:r>
            <w:r w:rsidRPr="00986B10">
              <w:rPr>
                <w:rFonts w:hint="eastAsia"/>
              </w:rPr>
              <w:t>MCY</w:t>
            </w:r>
            <w:r w:rsidRPr="00986B10">
              <w:rPr>
                <w:rFonts w:hint="eastAsia"/>
              </w:rPr>
              <w:t>彩色</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3</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套</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硒鼓</w:t>
            </w:r>
            <w:r w:rsidRPr="00986B10">
              <w:rPr>
                <w:rFonts w:hint="eastAsia"/>
              </w:rPr>
              <w:t>K</w:t>
            </w:r>
            <w:r w:rsidRPr="00986B10">
              <w:rPr>
                <w:rFonts w:hint="eastAsia"/>
              </w:rPr>
              <w:t>黑色</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套</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转印组件</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套</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定影器</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套</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废粉</w:t>
            </w:r>
            <w:proofErr w:type="gramStart"/>
            <w:r w:rsidRPr="00986B10">
              <w:rPr>
                <w:rFonts w:hint="eastAsia"/>
              </w:rPr>
              <w:t>回收器</w:t>
            </w:r>
            <w:proofErr w:type="gramEnd"/>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proofErr w:type="gramStart"/>
            <w:r w:rsidRPr="00986B10">
              <w:rPr>
                <w:rFonts w:hint="eastAsia"/>
              </w:rPr>
              <w:t>个</w:t>
            </w:r>
            <w:proofErr w:type="gramEnd"/>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35</w:t>
            </w:r>
          </w:p>
        </w:tc>
        <w:tc>
          <w:tcPr>
            <w:tcW w:w="15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美能达</w:t>
            </w:r>
            <w:r w:rsidRPr="00986B10">
              <w:rPr>
                <w:rFonts w:hint="eastAsia"/>
              </w:rPr>
              <w:t>C363</w:t>
            </w:r>
            <w:r w:rsidRPr="00986B10">
              <w:rPr>
                <w:rFonts w:hint="eastAsia"/>
              </w:rPr>
              <w:t>复印机</w:t>
            </w:r>
          </w:p>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粉盒</w:t>
            </w:r>
            <w:r w:rsidRPr="00986B10">
              <w:rPr>
                <w:rFonts w:hint="eastAsia"/>
              </w:rPr>
              <w:t>MCY</w:t>
            </w:r>
            <w:r w:rsidRPr="00986B10">
              <w:rPr>
                <w:rFonts w:hint="eastAsia"/>
              </w:rPr>
              <w:t>彩色</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3</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支</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粉盒</w:t>
            </w:r>
            <w:r w:rsidRPr="00986B10">
              <w:rPr>
                <w:rFonts w:hint="eastAsia"/>
              </w:rPr>
              <w:t>K</w:t>
            </w:r>
            <w:r w:rsidRPr="00986B10">
              <w:rPr>
                <w:rFonts w:hint="eastAsia"/>
              </w:rPr>
              <w:t>黑色</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支</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硒鼓</w:t>
            </w:r>
            <w:r w:rsidRPr="00986B10">
              <w:rPr>
                <w:rFonts w:hint="eastAsia"/>
              </w:rPr>
              <w:t>MCY</w:t>
            </w:r>
            <w:r w:rsidRPr="00986B10">
              <w:rPr>
                <w:rFonts w:hint="eastAsia"/>
              </w:rPr>
              <w:t>彩色</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3</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套</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硒鼓</w:t>
            </w:r>
            <w:r w:rsidRPr="00986B10">
              <w:rPr>
                <w:rFonts w:hint="eastAsia"/>
              </w:rPr>
              <w:t>K</w:t>
            </w:r>
            <w:r w:rsidRPr="00986B10">
              <w:rPr>
                <w:rFonts w:hint="eastAsia"/>
              </w:rPr>
              <w:t>黑色</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套</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转印组件</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套</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定影器</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套</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废粉</w:t>
            </w:r>
            <w:proofErr w:type="gramStart"/>
            <w:r w:rsidRPr="00986B10">
              <w:rPr>
                <w:rFonts w:hint="eastAsia"/>
              </w:rPr>
              <w:t>回收器</w:t>
            </w:r>
            <w:proofErr w:type="gramEnd"/>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proofErr w:type="gramStart"/>
            <w:r w:rsidRPr="00986B10">
              <w:rPr>
                <w:rFonts w:hint="eastAsia"/>
              </w:rPr>
              <w:t>个</w:t>
            </w:r>
            <w:proofErr w:type="gramEnd"/>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36</w:t>
            </w:r>
          </w:p>
        </w:tc>
        <w:tc>
          <w:tcPr>
            <w:tcW w:w="15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三星</w:t>
            </w:r>
            <w:r w:rsidRPr="00986B10">
              <w:rPr>
                <w:rFonts w:hint="eastAsia"/>
              </w:rPr>
              <w:t>M2876</w:t>
            </w:r>
            <w:r w:rsidRPr="00986B10">
              <w:rPr>
                <w:rFonts w:hint="eastAsia"/>
              </w:rPr>
              <w:t>一体机</w:t>
            </w:r>
          </w:p>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proofErr w:type="gramStart"/>
            <w:r w:rsidRPr="00986B10">
              <w:rPr>
                <w:rFonts w:hint="eastAsia"/>
              </w:rPr>
              <w:t>粉合</w:t>
            </w:r>
            <w:proofErr w:type="gramEnd"/>
            <w:r w:rsidRPr="00986B10">
              <w:rPr>
                <w:rFonts w:hint="eastAsia"/>
              </w:rPr>
              <w:t>D116</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支</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硒鼓</w:t>
            </w:r>
            <w:r w:rsidRPr="00986B10">
              <w:rPr>
                <w:rFonts w:hint="eastAsia"/>
              </w:rPr>
              <w:t>R116</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套</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37</w:t>
            </w:r>
          </w:p>
        </w:tc>
        <w:tc>
          <w:tcPr>
            <w:tcW w:w="15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兄弟</w:t>
            </w:r>
            <w:r w:rsidRPr="00986B10">
              <w:rPr>
                <w:rFonts w:hint="eastAsia"/>
              </w:rPr>
              <w:t>8260</w:t>
            </w:r>
            <w:r w:rsidRPr="00986B10">
              <w:rPr>
                <w:rFonts w:hint="eastAsia"/>
              </w:rPr>
              <w:t>彩色打印机</w:t>
            </w:r>
          </w:p>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粉盒</w:t>
            </w:r>
            <w:r w:rsidRPr="00986B10">
              <w:rPr>
                <w:rFonts w:hint="eastAsia"/>
              </w:rPr>
              <w:t>TN-471MCY</w:t>
            </w:r>
            <w:r w:rsidRPr="00986B10">
              <w:rPr>
                <w:rFonts w:hint="eastAsia"/>
              </w:rPr>
              <w:t>彩色</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3</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支</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粉盒</w:t>
            </w:r>
            <w:r w:rsidRPr="00986B10">
              <w:rPr>
                <w:rFonts w:hint="eastAsia"/>
              </w:rPr>
              <w:t>TN-471K</w:t>
            </w:r>
            <w:r w:rsidRPr="00986B10">
              <w:rPr>
                <w:rFonts w:hint="eastAsia"/>
              </w:rPr>
              <w:t>黑色</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支</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硒鼓</w:t>
            </w:r>
            <w:r w:rsidRPr="00986B10">
              <w:rPr>
                <w:rFonts w:hint="eastAsia"/>
              </w:rPr>
              <w:t>DR-471</w:t>
            </w:r>
          </w:p>
        </w:tc>
        <w:tc>
          <w:tcPr>
            <w:tcW w:w="1176" w:type="dxa"/>
            <w:tcBorders>
              <w:top w:val="nil"/>
              <w:left w:val="nil"/>
              <w:bottom w:val="nil"/>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nil"/>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nil"/>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nil"/>
              <w:right w:val="single" w:sz="4" w:space="0" w:color="auto"/>
            </w:tcBorders>
            <w:shd w:val="clear" w:color="auto" w:fill="auto"/>
            <w:noWrap/>
            <w:vAlign w:val="center"/>
            <w:hideMark/>
          </w:tcPr>
          <w:p w:rsidR="006F7FAA" w:rsidRPr="00986B10" w:rsidRDefault="006F7FAA" w:rsidP="00986B10">
            <w:r w:rsidRPr="00986B10">
              <w:rPr>
                <w:rFonts w:hint="eastAsia"/>
              </w:rPr>
              <w:t>套</w:t>
            </w:r>
          </w:p>
        </w:tc>
        <w:tc>
          <w:tcPr>
            <w:tcW w:w="823" w:type="dxa"/>
            <w:tcBorders>
              <w:top w:val="nil"/>
              <w:left w:val="nil"/>
              <w:bottom w:val="nil"/>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转印组件</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套</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定影器</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套</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38</w:t>
            </w:r>
          </w:p>
        </w:tc>
        <w:tc>
          <w:tcPr>
            <w:tcW w:w="15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佳能</w:t>
            </w:r>
            <w:r w:rsidRPr="00986B10">
              <w:rPr>
                <w:rFonts w:hint="eastAsia"/>
              </w:rPr>
              <w:t>8100</w:t>
            </w:r>
            <w:r w:rsidRPr="00986B10">
              <w:rPr>
                <w:rFonts w:hint="eastAsia"/>
              </w:rPr>
              <w:t>打印机</w:t>
            </w:r>
          </w:p>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硒鼓</w:t>
            </w:r>
            <w:r w:rsidRPr="00986B10">
              <w:rPr>
                <w:rFonts w:hint="eastAsia"/>
              </w:rPr>
              <w:t>CRG333</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proofErr w:type="gramStart"/>
            <w:r w:rsidRPr="00986B10">
              <w:rPr>
                <w:rFonts w:hint="eastAsia"/>
              </w:rPr>
              <w:t>个</w:t>
            </w:r>
            <w:proofErr w:type="gramEnd"/>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定影器</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套</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39</w:t>
            </w:r>
          </w:p>
        </w:tc>
        <w:tc>
          <w:tcPr>
            <w:tcW w:w="156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理光</w:t>
            </w:r>
            <w:r w:rsidRPr="00986B10">
              <w:rPr>
                <w:rFonts w:hint="eastAsia"/>
              </w:rPr>
              <w:t>SP-325</w:t>
            </w:r>
            <w:r w:rsidRPr="00986B10">
              <w:rPr>
                <w:rFonts w:hint="eastAsia"/>
              </w:rPr>
              <w:t>打印机</w:t>
            </w:r>
          </w:p>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硒鼓</w:t>
            </w:r>
            <w:r w:rsidRPr="00986B10">
              <w:rPr>
                <w:rFonts w:hint="eastAsia"/>
              </w:rPr>
              <w:t>SP-311HC</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proofErr w:type="gramStart"/>
            <w:r w:rsidRPr="00986B10">
              <w:rPr>
                <w:rFonts w:hint="eastAsia"/>
              </w:rPr>
              <w:t>个</w:t>
            </w:r>
            <w:proofErr w:type="gramEnd"/>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40</w:t>
            </w:r>
          </w:p>
        </w:tc>
        <w:tc>
          <w:tcPr>
            <w:tcW w:w="15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施乐</w:t>
            </w:r>
            <w:r w:rsidRPr="00986B10">
              <w:rPr>
                <w:rFonts w:hint="eastAsia"/>
              </w:rPr>
              <w:t>M268</w:t>
            </w:r>
            <w:r w:rsidRPr="00986B10">
              <w:rPr>
                <w:rFonts w:hint="eastAsia"/>
              </w:rPr>
              <w:t>一体机</w:t>
            </w:r>
          </w:p>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粉盒</w:t>
            </w:r>
            <w:r w:rsidRPr="00986B10">
              <w:rPr>
                <w:rFonts w:hint="eastAsia"/>
              </w:rPr>
              <w:t>CT202332</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支</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硒鼓</w:t>
            </w:r>
            <w:r w:rsidRPr="00986B10">
              <w:rPr>
                <w:rFonts w:hint="eastAsia"/>
              </w:rPr>
              <w:t>CT351056</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套</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41</w:t>
            </w:r>
          </w:p>
        </w:tc>
        <w:tc>
          <w:tcPr>
            <w:tcW w:w="15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利盟</w:t>
            </w:r>
            <w:r w:rsidRPr="00986B10">
              <w:rPr>
                <w:rFonts w:hint="eastAsia"/>
              </w:rPr>
              <w:t>CX921</w:t>
            </w:r>
            <w:r w:rsidRPr="00986B10">
              <w:rPr>
                <w:rFonts w:hint="eastAsia"/>
              </w:rPr>
              <w:t>彩色复合机</w:t>
            </w:r>
          </w:p>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粉盒</w:t>
            </w:r>
            <w:r w:rsidRPr="00986B10">
              <w:rPr>
                <w:rFonts w:hint="eastAsia"/>
              </w:rPr>
              <w:t>76C00K0</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支</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粉盒</w:t>
            </w:r>
            <w:r w:rsidRPr="00986B10">
              <w:rPr>
                <w:rFonts w:hint="eastAsia"/>
              </w:rPr>
              <w:t>76C00M0</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支</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粉盒</w:t>
            </w:r>
            <w:r w:rsidRPr="00986B10">
              <w:rPr>
                <w:rFonts w:hint="eastAsia"/>
              </w:rPr>
              <w:t>76C00C0</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支</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粉盒</w:t>
            </w:r>
            <w:r w:rsidRPr="00986B10">
              <w:rPr>
                <w:rFonts w:hint="eastAsia"/>
              </w:rPr>
              <w:t>76C00Y0</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支</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硒鼓</w:t>
            </w:r>
            <w:r w:rsidRPr="00986B10">
              <w:rPr>
                <w:rFonts w:hint="eastAsia"/>
              </w:rPr>
              <w:t>76C0PK0</w:t>
            </w:r>
            <w:r w:rsidRPr="00986B10">
              <w:rPr>
                <w:rFonts w:hint="eastAsia"/>
              </w:rPr>
              <w:t>（</w:t>
            </w:r>
            <w:r w:rsidRPr="00986B10">
              <w:rPr>
                <w:rFonts w:hint="eastAsia"/>
              </w:rPr>
              <w:t>K</w:t>
            </w:r>
            <w:r w:rsidRPr="00986B10">
              <w:rPr>
                <w:rFonts w:hint="eastAsia"/>
              </w:rPr>
              <w:t>）</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套</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硒鼓</w:t>
            </w:r>
            <w:r w:rsidRPr="00986B10">
              <w:rPr>
                <w:rFonts w:hint="eastAsia"/>
              </w:rPr>
              <w:t>76C0PV0</w:t>
            </w:r>
            <w:r w:rsidRPr="00986B10">
              <w:rPr>
                <w:rFonts w:hint="eastAsia"/>
              </w:rPr>
              <w:t>（</w:t>
            </w:r>
            <w:r w:rsidRPr="00986B10">
              <w:rPr>
                <w:rFonts w:hint="eastAsia"/>
              </w:rPr>
              <w:t>MCY</w:t>
            </w:r>
            <w:r w:rsidRPr="00986B10">
              <w:rPr>
                <w:rFonts w:hint="eastAsia"/>
              </w:rPr>
              <w:t>）</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套</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转印组件</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套</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定影器</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套</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废粉</w:t>
            </w:r>
            <w:proofErr w:type="gramStart"/>
            <w:r w:rsidRPr="00986B10">
              <w:rPr>
                <w:rFonts w:hint="eastAsia"/>
              </w:rPr>
              <w:t>回收器</w:t>
            </w:r>
            <w:proofErr w:type="gramEnd"/>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proofErr w:type="gramStart"/>
            <w:r w:rsidRPr="00986B10">
              <w:rPr>
                <w:rFonts w:hint="eastAsia"/>
              </w:rPr>
              <w:t>个</w:t>
            </w:r>
            <w:proofErr w:type="gramEnd"/>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42</w:t>
            </w:r>
          </w:p>
        </w:tc>
        <w:tc>
          <w:tcPr>
            <w:tcW w:w="15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HP-CP1025</w:t>
            </w:r>
            <w:r w:rsidRPr="00986B10">
              <w:rPr>
                <w:rFonts w:hint="eastAsia"/>
              </w:rPr>
              <w:t>彩色打印机</w:t>
            </w:r>
          </w:p>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粉盒</w:t>
            </w:r>
            <w:r w:rsidRPr="00986B10">
              <w:rPr>
                <w:rFonts w:hint="eastAsia"/>
              </w:rPr>
              <w:t>CF312MCY</w:t>
            </w:r>
            <w:r w:rsidRPr="00986B10">
              <w:rPr>
                <w:rFonts w:hint="eastAsia"/>
              </w:rPr>
              <w:t>彩色</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3</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支</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粉盒</w:t>
            </w:r>
            <w:r w:rsidRPr="00986B10">
              <w:rPr>
                <w:rFonts w:hint="eastAsia"/>
              </w:rPr>
              <w:t>CF312MCY</w:t>
            </w:r>
            <w:r w:rsidRPr="00986B10">
              <w:rPr>
                <w:rFonts w:hint="eastAsia"/>
              </w:rPr>
              <w:t>黑色</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支</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硒鼓</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套</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43</w:t>
            </w:r>
          </w:p>
        </w:tc>
        <w:tc>
          <w:tcPr>
            <w:tcW w:w="156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F7FAA" w:rsidRPr="00986B10" w:rsidRDefault="006F7FAA" w:rsidP="00986B10">
            <w:r w:rsidRPr="00986B10">
              <w:rPr>
                <w:rFonts w:hint="eastAsia"/>
              </w:rPr>
              <w:t>佳能</w:t>
            </w:r>
            <w:r w:rsidRPr="00986B10">
              <w:rPr>
                <w:rFonts w:hint="eastAsia"/>
              </w:rPr>
              <w:t>MP288</w:t>
            </w:r>
            <w:r w:rsidRPr="00986B10">
              <w:rPr>
                <w:rFonts w:hint="eastAsia"/>
              </w:rPr>
              <w:t>彩色一体机</w:t>
            </w:r>
          </w:p>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墨盒</w:t>
            </w:r>
            <w:r w:rsidRPr="00986B10">
              <w:rPr>
                <w:rFonts w:hint="eastAsia"/>
              </w:rPr>
              <w:t xml:space="preserve">PG815 </w:t>
            </w:r>
            <w:r w:rsidRPr="00986B10">
              <w:rPr>
                <w:rFonts w:hint="eastAsia"/>
              </w:rPr>
              <w:t>黑色</w:t>
            </w:r>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proofErr w:type="gramStart"/>
            <w:r w:rsidRPr="00986B10">
              <w:rPr>
                <w:rFonts w:hint="eastAsia"/>
              </w:rPr>
              <w:t>个</w:t>
            </w:r>
            <w:proofErr w:type="gramEnd"/>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3" w:type="dxa"/>
            <w:vMerge/>
            <w:tcBorders>
              <w:top w:val="nil"/>
              <w:left w:val="single" w:sz="4" w:space="0" w:color="auto"/>
              <w:bottom w:val="single" w:sz="4" w:space="0" w:color="000000"/>
              <w:right w:val="single" w:sz="4" w:space="0" w:color="auto"/>
            </w:tcBorders>
            <w:shd w:val="clear" w:color="auto" w:fill="auto"/>
            <w:vAlign w:val="center"/>
            <w:hideMark/>
          </w:tcPr>
          <w:p w:rsidR="006F7FAA" w:rsidRPr="00986B10" w:rsidRDefault="006F7FAA" w:rsidP="00986B10"/>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墨盒</w:t>
            </w:r>
            <w:r w:rsidRPr="00986B10">
              <w:rPr>
                <w:rFonts w:hint="eastAsia"/>
              </w:rPr>
              <w:t xml:space="preserve">CL816 </w:t>
            </w:r>
            <w:r w:rsidRPr="00986B10">
              <w:rPr>
                <w:rFonts w:hint="eastAsia"/>
              </w:rPr>
              <w:t>彩色</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proofErr w:type="gramStart"/>
            <w:r w:rsidRPr="00986B10">
              <w:rPr>
                <w:rFonts w:hint="eastAsia"/>
              </w:rPr>
              <w:t>个</w:t>
            </w:r>
            <w:proofErr w:type="gramEnd"/>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44</w:t>
            </w:r>
          </w:p>
        </w:tc>
        <w:tc>
          <w:tcPr>
            <w:tcW w:w="156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三星</w:t>
            </w:r>
            <w:r w:rsidRPr="00986B10">
              <w:rPr>
                <w:rFonts w:hint="eastAsia"/>
              </w:rPr>
              <w:t>2161</w:t>
            </w:r>
            <w:r w:rsidRPr="00986B10">
              <w:rPr>
                <w:rFonts w:hint="eastAsia"/>
              </w:rPr>
              <w:t>打印机</w:t>
            </w:r>
          </w:p>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nil"/>
              <w:right w:val="nil"/>
            </w:tcBorders>
            <w:shd w:val="clear" w:color="auto" w:fill="auto"/>
            <w:noWrap/>
            <w:vAlign w:val="center"/>
            <w:hideMark/>
          </w:tcPr>
          <w:p w:rsidR="006F7FAA" w:rsidRPr="00986B10" w:rsidRDefault="006F7FAA" w:rsidP="00986B10">
            <w:r w:rsidRPr="00986B10">
              <w:rPr>
                <w:rFonts w:hint="eastAsia"/>
              </w:rPr>
              <w:t>MLT-D101</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proofErr w:type="gramStart"/>
            <w:r w:rsidRPr="00986B10">
              <w:rPr>
                <w:rFonts w:hint="eastAsia"/>
              </w:rPr>
              <w:t>个</w:t>
            </w:r>
            <w:proofErr w:type="gramEnd"/>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45</w:t>
            </w:r>
          </w:p>
        </w:tc>
        <w:tc>
          <w:tcPr>
            <w:tcW w:w="156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HP-P1106</w:t>
            </w:r>
            <w:r w:rsidRPr="00986B10">
              <w:rPr>
                <w:rFonts w:hint="eastAsia"/>
              </w:rPr>
              <w:t>打印机</w:t>
            </w:r>
          </w:p>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硒鼓</w:t>
            </w:r>
            <w:r w:rsidRPr="00986B10">
              <w:rPr>
                <w:rFonts w:hint="eastAsia"/>
              </w:rPr>
              <w:t>88A</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proofErr w:type="gramStart"/>
            <w:r w:rsidRPr="00986B10">
              <w:rPr>
                <w:rFonts w:hint="eastAsia"/>
              </w:rPr>
              <w:t>个</w:t>
            </w:r>
            <w:proofErr w:type="gramEnd"/>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46</w:t>
            </w:r>
          </w:p>
        </w:tc>
        <w:tc>
          <w:tcPr>
            <w:tcW w:w="156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电脑主板</w:t>
            </w:r>
          </w:p>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华硕</w:t>
            </w:r>
            <w:r w:rsidRPr="00986B10">
              <w:rPr>
                <w:rFonts w:hint="eastAsia"/>
              </w:rPr>
              <w:t>H510M-K</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片</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240AC9" w:rsidRPr="007B1D5B" w:rsidTr="00081288">
        <w:trPr>
          <w:trHeight w:val="319"/>
          <w:jc w:val="center"/>
        </w:trPr>
        <w:tc>
          <w:tcPr>
            <w:tcW w:w="559" w:type="dxa"/>
            <w:vMerge w:val="restart"/>
            <w:tcBorders>
              <w:top w:val="nil"/>
              <w:left w:val="single" w:sz="4" w:space="0" w:color="auto"/>
              <w:right w:val="single" w:sz="4" w:space="0" w:color="auto"/>
            </w:tcBorders>
            <w:shd w:val="clear" w:color="auto" w:fill="auto"/>
            <w:noWrap/>
            <w:vAlign w:val="center"/>
            <w:hideMark/>
          </w:tcPr>
          <w:p w:rsidR="00240AC9" w:rsidRPr="00986B10" w:rsidRDefault="00240AC9" w:rsidP="00986B10">
            <w:r w:rsidRPr="00986B10">
              <w:rPr>
                <w:rFonts w:hint="eastAsia"/>
              </w:rPr>
              <w:t>47</w:t>
            </w:r>
          </w:p>
        </w:tc>
        <w:tc>
          <w:tcPr>
            <w:tcW w:w="1563" w:type="dxa"/>
            <w:vMerge w:val="restart"/>
            <w:tcBorders>
              <w:top w:val="nil"/>
              <w:left w:val="nil"/>
              <w:right w:val="single" w:sz="4" w:space="0" w:color="auto"/>
            </w:tcBorders>
            <w:shd w:val="clear" w:color="auto" w:fill="auto"/>
            <w:noWrap/>
            <w:vAlign w:val="center"/>
            <w:hideMark/>
          </w:tcPr>
          <w:p w:rsidR="00240AC9" w:rsidRPr="00986B10" w:rsidRDefault="00240AC9" w:rsidP="00986B10">
            <w:r w:rsidRPr="00986B10">
              <w:rPr>
                <w:rFonts w:hint="eastAsia"/>
              </w:rPr>
              <w:t>电脑内存</w:t>
            </w:r>
          </w:p>
        </w:tc>
        <w:tc>
          <w:tcPr>
            <w:tcW w:w="1566" w:type="dxa"/>
            <w:tcBorders>
              <w:top w:val="nil"/>
              <w:left w:val="nil"/>
              <w:bottom w:val="single" w:sz="4" w:space="0" w:color="auto"/>
              <w:right w:val="single" w:sz="4" w:space="0" w:color="auto"/>
            </w:tcBorders>
            <w:shd w:val="clear" w:color="auto" w:fill="auto"/>
            <w:noWrap/>
            <w:vAlign w:val="center"/>
            <w:hideMark/>
          </w:tcPr>
          <w:p w:rsidR="00240AC9" w:rsidRPr="00986B10" w:rsidRDefault="00240AC9" w:rsidP="00986B10">
            <w:r w:rsidRPr="00986B10">
              <w:rPr>
                <w:rFonts w:hint="eastAsia"/>
              </w:rPr>
              <w:t>金士盾</w:t>
            </w:r>
            <w:r w:rsidRPr="00986B10">
              <w:rPr>
                <w:rFonts w:hint="eastAsia"/>
              </w:rPr>
              <w:t>DDR4-2666</w:t>
            </w:r>
            <w:r>
              <w:rPr>
                <w:rFonts w:hint="eastAsia"/>
              </w:rPr>
              <w:t>（</w:t>
            </w:r>
            <w:r>
              <w:rPr>
                <w:rFonts w:hint="eastAsia"/>
              </w:rPr>
              <w:t>4G</w:t>
            </w:r>
            <w:r>
              <w:rPr>
                <w:rFonts w:hint="eastAsia"/>
              </w:rPr>
              <w:t>）</w:t>
            </w:r>
          </w:p>
        </w:tc>
        <w:tc>
          <w:tcPr>
            <w:tcW w:w="1369" w:type="dxa"/>
            <w:tcBorders>
              <w:top w:val="nil"/>
              <w:left w:val="nil"/>
              <w:bottom w:val="single" w:sz="4" w:space="0" w:color="auto"/>
              <w:right w:val="single" w:sz="4" w:space="0" w:color="auto"/>
            </w:tcBorders>
            <w:shd w:val="clear" w:color="auto" w:fill="auto"/>
            <w:noWrap/>
            <w:vAlign w:val="center"/>
            <w:hideMark/>
          </w:tcPr>
          <w:p w:rsidR="00240AC9" w:rsidRPr="00986B10" w:rsidRDefault="00240AC9"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240AC9" w:rsidRPr="00986B10" w:rsidRDefault="00240AC9"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240AC9" w:rsidRPr="00986B10" w:rsidRDefault="00240AC9"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240AC9" w:rsidRPr="00986B10" w:rsidRDefault="00240AC9"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240AC9" w:rsidRPr="00986B10" w:rsidRDefault="00240AC9" w:rsidP="00986B10">
            <w:r w:rsidRPr="00986B10">
              <w:rPr>
                <w:rFonts w:hint="eastAsia"/>
              </w:rPr>
              <w:t>片</w:t>
            </w:r>
          </w:p>
        </w:tc>
        <w:tc>
          <w:tcPr>
            <w:tcW w:w="823" w:type="dxa"/>
            <w:tcBorders>
              <w:top w:val="nil"/>
              <w:left w:val="nil"/>
              <w:bottom w:val="single" w:sz="4" w:space="0" w:color="auto"/>
              <w:right w:val="single" w:sz="4" w:space="0" w:color="auto"/>
            </w:tcBorders>
            <w:shd w:val="clear" w:color="auto" w:fill="auto"/>
            <w:noWrap/>
            <w:vAlign w:val="center"/>
            <w:hideMark/>
          </w:tcPr>
          <w:p w:rsidR="00240AC9" w:rsidRPr="00986B10" w:rsidRDefault="00240AC9" w:rsidP="00986B10">
            <w:r w:rsidRPr="00986B10">
              <w:rPr>
                <w:rFonts w:hint="eastAsia"/>
              </w:rPr>
              <w:t xml:space="preserve">　</w:t>
            </w:r>
          </w:p>
        </w:tc>
      </w:tr>
      <w:tr w:rsidR="00240AC9" w:rsidRPr="007B1D5B" w:rsidTr="00081288">
        <w:trPr>
          <w:trHeight w:val="319"/>
          <w:jc w:val="center"/>
        </w:trPr>
        <w:tc>
          <w:tcPr>
            <w:tcW w:w="559" w:type="dxa"/>
            <w:vMerge/>
            <w:tcBorders>
              <w:left w:val="single" w:sz="4" w:space="0" w:color="auto"/>
              <w:bottom w:val="single" w:sz="4" w:space="0" w:color="auto"/>
              <w:right w:val="single" w:sz="4" w:space="0" w:color="auto"/>
            </w:tcBorders>
            <w:shd w:val="clear" w:color="auto" w:fill="auto"/>
            <w:noWrap/>
            <w:vAlign w:val="center"/>
          </w:tcPr>
          <w:p w:rsidR="00240AC9" w:rsidRPr="00986B10" w:rsidRDefault="00240AC9" w:rsidP="00986B10"/>
        </w:tc>
        <w:tc>
          <w:tcPr>
            <w:tcW w:w="1563" w:type="dxa"/>
            <w:vMerge/>
            <w:tcBorders>
              <w:left w:val="nil"/>
              <w:bottom w:val="single" w:sz="4" w:space="0" w:color="auto"/>
              <w:right w:val="single" w:sz="4" w:space="0" w:color="auto"/>
            </w:tcBorders>
            <w:shd w:val="clear" w:color="auto" w:fill="auto"/>
            <w:noWrap/>
            <w:vAlign w:val="center"/>
          </w:tcPr>
          <w:p w:rsidR="00240AC9" w:rsidRPr="00986B10" w:rsidRDefault="00240AC9" w:rsidP="00986B10"/>
        </w:tc>
        <w:tc>
          <w:tcPr>
            <w:tcW w:w="1566" w:type="dxa"/>
            <w:tcBorders>
              <w:top w:val="nil"/>
              <w:left w:val="nil"/>
              <w:bottom w:val="single" w:sz="4" w:space="0" w:color="auto"/>
              <w:right w:val="single" w:sz="4" w:space="0" w:color="auto"/>
            </w:tcBorders>
            <w:shd w:val="clear" w:color="auto" w:fill="auto"/>
            <w:noWrap/>
            <w:vAlign w:val="center"/>
          </w:tcPr>
          <w:p w:rsidR="00240AC9" w:rsidRPr="00986B10" w:rsidRDefault="00240AC9" w:rsidP="00986B10">
            <w:r w:rsidRPr="00986B10">
              <w:rPr>
                <w:rFonts w:hint="eastAsia"/>
              </w:rPr>
              <w:t>金士盾</w:t>
            </w:r>
            <w:r w:rsidRPr="00986B10">
              <w:rPr>
                <w:rFonts w:hint="eastAsia"/>
              </w:rPr>
              <w:t>DDR4-2666</w:t>
            </w:r>
            <w:r>
              <w:rPr>
                <w:rFonts w:hint="eastAsia"/>
              </w:rPr>
              <w:t>（</w:t>
            </w:r>
            <w:r>
              <w:t>8</w:t>
            </w:r>
            <w:r>
              <w:rPr>
                <w:rFonts w:hint="eastAsia"/>
              </w:rPr>
              <w:t>G</w:t>
            </w:r>
            <w:r>
              <w:rPr>
                <w:rFonts w:hint="eastAsia"/>
              </w:rPr>
              <w:t>）</w:t>
            </w:r>
          </w:p>
        </w:tc>
        <w:tc>
          <w:tcPr>
            <w:tcW w:w="1369" w:type="dxa"/>
            <w:tcBorders>
              <w:top w:val="nil"/>
              <w:left w:val="nil"/>
              <w:bottom w:val="single" w:sz="4" w:space="0" w:color="auto"/>
              <w:right w:val="single" w:sz="4" w:space="0" w:color="auto"/>
            </w:tcBorders>
            <w:shd w:val="clear" w:color="auto" w:fill="auto"/>
            <w:noWrap/>
            <w:vAlign w:val="center"/>
          </w:tcPr>
          <w:p w:rsidR="00240AC9" w:rsidRPr="00986B10" w:rsidRDefault="00240AC9" w:rsidP="00986B10"/>
        </w:tc>
        <w:tc>
          <w:tcPr>
            <w:tcW w:w="1176" w:type="dxa"/>
            <w:tcBorders>
              <w:top w:val="nil"/>
              <w:left w:val="nil"/>
              <w:bottom w:val="single" w:sz="4" w:space="0" w:color="auto"/>
              <w:right w:val="single" w:sz="4" w:space="0" w:color="auto"/>
            </w:tcBorders>
            <w:shd w:val="clear" w:color="auto" w:fill="auto"/>
            <w:noWrap/>
            <w:vAlign w:val="center"/>
          </w:tcPr>
          <w:p w:rsidR="00240AC9" w:rsidRPr="00986B10" w:rsidRDefault="00240AC9" w:rsidP="00986B10"/>
        </w:tc>
        <w:tc>
          <w:tcPr>
            <w:tcW w:w="1000" w:type="dxa"/>
            <w:tcBorders>
              <w:top w:val="nil"/>
              <w:left w:val="nil"/>
              <w:bottom w:val="single" w:sz="4" w:space="0" w:color="auto"/>
              <w:right w:val="single" w:sz="4" w:space="0" w:color="auto"/>
            </w:tcBorders>
            <w:shd w:val="clear" w:color="auto" w:fill="auto"/>
            <w:noWrap/>
            <w:vAlign w:val="center"/>
          </w:tcPr>
          <w:p w:rsidR="00240AC9" w:rsidRPr="00986B10" w:rsidRDefault="00240AC9" w:rsidP="00986B10"/>
        </w:tc>
        <w:tc>
          <w:tcPr>
            <w:tcW w:w="552" w:type="dxa"/>
            <w:tcBorders>
              <w:top w:val="nil"/>
              <w:left w:val="nil"/>
              <w:bottom w:val="single" w:sz="4" w:space="0" w:color="auto"/>
              <w:right w:val="single" w:sz="4" w:space="0" w:color="auto"/>
            </w:tcBorders>
            <w:shd w:val="clear" w:color="auto" w:fill="auto"/>
            <w:noWrap/>
            <w:vAlign w:val="center"/>
          </w:tcPr>
          <w:p w:rsidR="00240AC9" w:rsidRPr="00986B10" w:rsidRDefault="00240AC9" w:rsidP="00986B10">
            <w:r>
              <w:rPr>
                <w:rFonts w:hint="eastAsia"/>
              </w:rPr>
              <w:t>1</w:t>
            </w:r>
          </w:p>
        </w:tc>
        <w:tc>
          <w:tcPr>
            <w:tcW w:w="552" w:type="dxa"/>
            <w:tcBorders>
              <w:top w:val="nil"/>
              <w:left w:val="nil"/>
              <w:bottom w:val="single" w:sz="4" w:space="0" w:color="auto"/>
              <w:right w:val="single" w:sz="4" w:space="0" w:color="auto"/>
            </w:tcBorders>
            <w:shd w:val="clear" w:color="auto" w:fill="auto"/>
            <w:noWrap/>
            <w:vAlign w:val="center"/>
          </w:tcPr>
          <w:p w:rsidR="00240AC9" w:rsidRPr="00986B10" w:rsidRDefault="00240AC9" w:rsidP="00986B10">
            <w:r w:rsidRPr="00986B10">
              <w:rPr>
                <w:rFonts w:hint="eastAsia"/>
              </w:rPr>
              <w:t>片</w:t>
            </w:r>
          </w:p>
        </w:tc>
        <w:tc>
          <w:tcPr>
            <w:tcW w:w="823" w:type="dxa"/>
            <w:tcBorders>
              <w:top w:val="nil"/>
              <w:left w:val="nil"/>
              <w:bottom w:val="single" w:sz="4" w:space="0" w:color="auto"/>
              <w:right w:val="single" w:sz="4" w:space="0" w:color="auto"/>
            </w:tcBorders>
            <w:shd w:val="clear" w:color="auto" w:fill="auto"/>
            <w:noWrap/>
            <w:vAlign w:val="center"/>
          </w:tcPr>
          <w:p w:rsidR="00240AC9" w:rsidRPr="00986B10" w:rsidRDefault="00240AC9" w:rsidP="00986B10"/>
        </w:tc>
      </w:tr>
      <w:tr w:rsidR="007B1D5B" w:rsidRPr="007B1D5B" w:rsidTr="00986B10">
        <w:trPr>
          <w:trHeight w:val="319"/>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48</w:t>
            </w:r>
          </w:p>
        </w:tc>
        <w:tc>
          <w:tcPr>
            <w:tcW w:w="156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电脑</w:t>
            </w:r>
            <w:r w:rsidRPr="00986B10">
              <w:rPr>
                <w:rFonts w:hint="eastAsia"/>
              </w:rPr>
              <w:t>CPU</w:t>
            </w:r>
          </w:p>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英特尔</w:t>
            </w:r>
            <w:r w:rsidRPr="00986B10">
              <w:rPr>
                <w:rFonts w:hint="eastAsia"/>
              </w:rPr>
              <w:t>I5-9400</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片</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49</w:t>
            </w:r>
          </w:p>
        </w:tc>
        <w:tc>
          <w:tcPr>
            <w:tcW w:w="156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电脑硬盘</w:t>
            </w:r>
          </w:p>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WD-1TB</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proofErr w:type="gramStart"/>
            <w:r w:rsidRPr="00986B10">
              <w:rPr>
                <w:rFonts w:hint="eastAsia"/>
              </w:rPr>
              <w:t>个</w:t>
            </w:r>
            <w:proofErr w:type="gramEnd"/>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19"/>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50</w:t>
            </w:r>
          </w:p>
        </w:tc>
        <w:tc>
          <w:tcPr>
            <w:tcW w:w="156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电脑电源</w:t>
            </w:r>
          </w:p>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proofErr w:type="gramStart"/>
            <w:r w:rsidRPr="00986B10">
              <w:rPr>
                <w:rFonts w:hint="eastAsia"/>
              </w:rPr>
              <w:t>航嘉</w:t>
            </w:r>
            <w:proofErr w:type="gramEnd"/>
            <w:r w:rsidRPr="00986B10">
              <w:rPr>
                <w:rFonts w:hint="eastAsia"/>
              </w:rPr>
              <w:t>500W</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proofErr w:type="gramStart"/>
            <w:r w:rsidRPr="00986B10">
              <w:rPr>
                <w:rFonts w:hint="eastAsia"/>
              </w:rPr>
              <w:t>个</w:t>
            </w:r>
            <w:proofErr w:type="gramEnd"/>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37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51</w:t>
            </w:r>
          </w:p>
        </w:tc>
        <w:tc>
          <w:tcPr>
            <w:tcW w:w="156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理光彩色复合机服务费</w:t>
            </w:r>
          </w:p>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租赁服务</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月</w:t>
            </w:r>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r>
      <w:tr w:rsidR="007B1D5B" w:rsidRPr="007B1D5B" w:rsidTr="00986B10">
        <w:trPr>
          <w:trHeight w:val="45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52</w:t>
            </w:r>
          </w:p>
        </w:tc>
        <w:tc>
          <w:tcPr>
            <w:tcW w:w="156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通用配件</w:t>
            </w:r>
            <w:r w:rsidRPr="00986B10">
              <w:rPr>
                <w:rFonts w:hint="eastAsia"/>
              </w:rPr>
              <w:t>1</w:t>
            </w:r>
          </w:p>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proofErr w:type="gramStart"/>
            <w:r w:rsidRPr="00986B10">
              <w:rPr>
                <w:rFonts w:hint="eastAsia"/>
              </w:rPr>
              <w:t>个</w:t>
            </w:r>
            <w:proofErr w:type="gramEnd"/>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50 </w:t>
            </w:r>
          </w:p>
        </w:tc>
      </w:tr>
      <w:tr w:rsidR="007B1D5B" w:rsidRPr="007B1D5B" w:rsidTr="00986B10">
        <w:trPr>
          <w:trHeight w:val="37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53</w:t>
            </w:r>
          </w:p>
        </w:tc>
        <w:tc>
          <w:tcPr>
            <w:tcW w:w="156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通用配件</w:t>
            </w:r>
            <w:r w:rsidRPr="00986B10">
              <w:rPr>
                <w:rFonts w:hint="eastAsia"/>
              </w:rPr>
              <w:t>2</w:t>
            </w:r>
          </w:p>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proofErr w:type="gramStart"/>
            <w:r w:rsidRPr="00986B10">
              <w:rPr>
                <w:rFonts w:hint="eastAsia"/>
              </w:rPr>
              <w:t>个</w:t>
            </w:r>
            <w:proofErr w:type="gramEnd"/>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100 </w:t>
            </w:r>
          </w:p>
        </w:tc>
      </w:tr>
      <w:tr w:rsidR="007B1D5B" w:rsidRPr="007B1D5B" w:rsidTr="00986B10">
        <w:trPr>
          <w:trHeight w:val="37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54</w:t>
            </w:r>
          </w:p>
        </w:tc>
        <w:tc>
          <w:tcPr>
            <w:tcW w:w="156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通用配件</w:t>
            </w:r>
            <w:r w:rsidRPr="00986B10">
              <w:rPr>
                <w:rFonts w:hint="eastAsia"/>
              </w:rPr>
              <w:t>3</w:t>
            </w:r>
          </w:p>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proofErr w:type="gramStart"/>
            <w:r w:rsidRPr="00986B10">
              <w:rPr>
                <w:rFonts w:hint="eastAsia"/>
              </w:rPr>
              <w:t>个</w:t>
            </w:r>
            <w:proofErr w:type="gramEnd"/>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200 </w:t>
            </w:r>
          </w:p>
        </w:tc>
      </w:tr>
      <w:tr w:rsidR="007B1D5B" w:rsidRPr="007B1D5B" w:rsidTr="00986B10">
        <w:trPr>
          <w:trHeight w:val="37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55</w:t>
            </w:r>
          </w:p>
        </w:tc>
        <w:tc>
          <w:tcPr>
            <w:tcW w:w="156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通用配件</w:t>
            </w:r>
            <w:r w:rsidRPr="00986B10">
              <w:rPr>
                <w:rFonts w:hint="eastAsia"/>
              </w:rPr>
              <w:t>4</w:t>
            </w:r>
          </w:p>
        </w:tc>
        <w:tc>
          <w:tcPr>
            <w:tcW w:w="156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369"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176"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1000"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　</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1</w:t>
            </w:r>
          </w:p>
        </w:tc>
        <w:tc>
          <w:tcPr>
            <w:tcW w:w="552"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proofErr w:type="gramStart"/>
            <w:r w:rsidRPr="00986B10">
              <w:rPr>
                <w:rFonts w:hint="eastAsia"/>
              </w:rPr>
              <w:t>个</w:t>
            </w:r>
            <w:proofErr w:type="gramEnd"/>
          </w:p>
        </w:tc>
        <w:tc>
          <w:tcPr>
            <w:tcW w:w="823" w:type="dxa"/>
            <w:tcBorders>
              <w:top w:val="nil"/>
              <w:left w:val="nil"/>
              <w:bottom w:val="single" w:sz="4" w:space="0" w:color="auto"/>
              <w:right w:val="single" w:sz="4" w:space="0" w:color="auto"/>
            </w:tcBorders>
            <w:shd w:val="clear" w:color="auto" w:fill="auto"/>
            <w:noWrap/>
            <w:vAlign w:val="center"/>
            <w:hideMark/>
          </w:tcPr>
          <w:p w:rsidR="006F7FAA" w:rsidRPr="00986B10" w:rsidRDefault="006F7FAA" w:rsidP="00986B10">
            <w:r w:rsidRPr="00986B10">
              <w:rPr>
                <w:rFonts w:hint="eastAsia"/>
              </w:rPr>
              <w:t xml:space="preserve">500 </w:t>
            </w:r>
          </w:p>
        </w:tc>
      </w:tr>
    </w:tbl>
    <w:p w:rsidR="006F7FAA" w:rsidRDefault="006F7FAA" w:rsidP="006F7FAA">
      <w:pPr>
        <w:spacing w:beforeLines="50" w:before="156"/>
        <w:ind w:firstLineChars="200" w:firstLine="643"/>
        <w:jc w:val="left"/>
        <w:rPr>
          <w:rFonts w:ascii="仿宋_GB2312" w:eastAsia="仿宋_GB2312" w:hAnsi="华文仿宋"/>
          <w:b/>
          <w:sz w:val="32"/>
          <w:szCs w:val="32"/>
        </w:rPr>
      </w:pPr>
      <w:r>
        <w:rPr>
          <w:rFonts w:ascii="仿宋_GB2312" w:eastAsia="仿宋_GB2312" w:hAnsi="华文仿宋" w:hint="eastAsia"/>
          <w:b/>
          <w:sz w:val="32"/>
          <w:szCs w:val="32"/>
        </w:rPr>
        <w:lastRenderedPageBreak/>
        <w:t>服务名称、数量—技术要求：</w:t>
      </w:r>
    </w:p>
    <w:p w:rsidR="006F7FAA" w:rsidRDefault="006F7FAA" w:rsidP="006F7FAA">
      <w:pPr>
        <w:ind w:firstLineChars="200" w:firstLine="643"/>
        <w:rPr>
          <w:rFonts w:ascii="仿宋_GB2312" w:eastAsia="仿宋_GB2312"/>
          <w:sz w:val="32"/>
          <w:szCs w:val="32"/>
        </w:rPr>
      </w:pPr>
      <w:r>
        <w:rPr>
          <w:rFonts w:ascii="仿宋_GB2312" w:eastAsia="仿宋_GB2312" w:hint="eastAsia"/>
          <w:b/>
          <w:sz w:val="32"/>
          <w:szCs w:val="32"/>
        </w:rPr>
        <w:t>1.服务产品</w:t>
      </w:r>
      <w:r>
        <w:rPr>
          <w:rFonts w:ascii="仿宋_GB2312" w:eastAsia="仿宋_GB2312" w:hint="eastAsia"/>
          <w:sz w:val="32"/>
          <w:szCs w:val="32"/>
        </w:rPr>
        <w:t>：电脑、打印机、复印机</w:t>
      </w:r>
      <w:r>
        <w:rPr>
          <w:rFonts w:ascii="仿宋_GB2312" w:eastAsia="仿宋_GB2312" w:hAnsi="仿宋" w:hint="eastAsia"/>
          <w:sz w:val="32"/>
          <w:szCs w:val="32"/>
        </w:rPr>
        <w:t>故障排除、技术支持的服务和耗材供应服务</w:t>
      </w:r>
      <w:r>
        <w:rPr>
          <w:rFonts w:ascii="仿宋_GB2312" w:eastAsia="仿宋_GB2312" w:hint="eastAsia"/>
          <w:sz w:val="32"/>
          <w:szCs w:val="32"/>
        </w:rPr>
        <w:t>。</w:t>
      </w:r>
    </w:p>
    <w:p w:rsidR="006F7FAA" w:rsidRDefault="006F7FAA" w:rsidP="006F7FAA">
      <w:pPr>
        <w:ind w:firstLineChars="200" w:firstLine="643"/>
        <w:rPr>
          <w:rFonts w:ascii="仿宋_GB2312" w:eastAsia="仿宋_GB2312"/>
          <w:sz w:val="32"/>
          <w:szCs w:val="32"/>
        </w:rPr>
      </w:pPr>
      <w:r>
        <w:rPr>
          <w:rFonts w:ascii="仿宋_GB2312" w:eastAsia="仿宋_GB2312" w:hint="eastAsia"/>
          <w:b/>
          <w:sz w:val="32"/>
          <w:szCs w:val="32"/>
        </w:rPr>
        <w:t>2.服务内容</w:t>
      </w:r>
      <w:r>
        <w:rPr>
          <w:rFonts w:ascii="仿宋_GB2312" w:eastAsia="仿宋_GB2312" w:hint="eastAsia"/>
          <w:sz w:val="32"/>
          <w:szCs w:val="32"/>
        </w:rPr>
        <w:t>：</w:t>
      </w:r>
    </w:p>
    <w:p w:rsidR="006F7FAA" w:rsidRDefault="006F7FAA" w:rsidP="006F7FA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（1）办公设备保内、保外送修、维修服务；耗材价格甲乙双方以中标报价为结算依据；</w:t>
      </w:r>
    </w:p>
    <w:p w:rsidR="006F7FAA" w:rsidRPr="007B1D5B" w:rsidRDefault="006F7FAA" w:rsidP="006F7FA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（2）保修期内的办公设备：设备配件存在故障时，需</w:t>
      </w:r>
      <w:r w:rsidRPr="007B1D5B">
        <w:rPr>
          <w:rFonts w:ascii="仿宋_GB2312" w:eastAsia="仿宋_GB2312" w:hAnsi="仿宋_GB2312" w:cs="仿宋_GB2312" w:hint="eastAsia"/>
          <w:sz w:val="32"/>
          <w:szCs w:val="32"/>
        </w:rPr>
        <w:t>要更换的，甲方按照保修期内约定规则处理，由乙方协助解决；耗材需要更换的由乙方提供，按中标报价为结算依据；</w:t>
      </w:r>
    </w:p>
    <w:p w:rsidR="006F7FAA" w:rsidRPr="007B1D5B" w:rsidRDefault="006F7FAA" w:rsidP="006F7FAA">
      <w:pPr>
        <w:ind w:firstLineChars="200" w:firstLine="640"/>
        <w:rPr>
          <w:rFonts w:ascii="仿宋_GB2312" w:eastAsia="仿宋_GB2312" w:hAnsi="仿宋_GB2312" w:cs="仿宋_GB2312"/>
          <w:sz w:val="32"/>
          <w:szCs w:val="32"/>
        </w:rPr>
      </w:pPr>
      <w:r w:rsidRPr="007B1D5B">
        <w:rPr>
          <w:rFonts w:ascii="仿宋_GB2312" w:eastAsia="仿宋_GB2312" w:hAnsi="仿宋_GB2312" w:cs="仿宋_GB2312" w:hint="eastAsia"/>
          <w:sz w:val="32"/>
          <w:szCs w:val="32"/>
        </w:rPr>
        <w:t>（3）保修期外的办公设备：乙方提供维修更换服务，其中零配件保修期3个月，服务费及</w:t>
      </w:r>
      <w:proofErr w:type="gramStart"/>
      <w:r w:rsidRPr="007B1D5B">
        <w:rPr>
          <w:rFonts w:ascii="仿宋_GB2312" w:eastAsia="仿宋_GB2312" w:hAnsi="仿宋_GB2312" w:cs="仿宋_GB2312" w:hint="eastAsia"/>
          <w:sz w:val="32"/>
          <w:szCs w:val="32"/>
        </w:rPr>
        <w:t>耗材费</w:t>
      </w:r>
      <w:proofErr w:type="gramEnd"/>
      <w:r w:rsidRPr="007B1D5B">
        <w:rPr>
          <w:rFonts w:ascii="仿宋_GB2312" w:eastAsia="仿宋_GB2312" w:hAnsi="仿宋_GB2312" w:cs="仿宋_GB2312" w:hint="eastAsia"/>
          <w:sz w:val="32"/>
          <w:szCs w:val="32"/>
        </w:rPr>
        <w:t>按中标报价为结算依据；</w:t>
      </w:r>
    </w:p>
    <w:p w:rsidR="006F7FAA" w:rsidRPr="007B1D5B" w:rsidRDefault="006F7FAA" w:rsidP="006F7FAA">
      <w:pPr>
        <w:ind w:firstLineChars="200" w:firstLine="640"/>
        <w:rPr>
          <w:rFonts w:ascii="仿宋_GB2312" w:eastAsia="仿宋_GB2312" w:hAnsi="仿宋_GB2312" w:cs="仿宋_GB2312"/>
          <w:sz w:val="32"/>
          <w:szCs w:val="32"/>
        </w:rPr>
      </w:pPr>
      <w:r w:rsidRPr="007B1D5B">
        <w:rPr>
          <w:rFonts w:ascii="仿宋_GB2312" w:eastAsia="仿宋_GB2312" w:hAnsi="仿宋_GB2312" w:cs="仿宋_GB2312" w:hint="eastAsia"/>
          <w:sz w:val="32"/>
          <w:szCs w:val="32"/>
        </w:rPr>
        <w:t>（4）故障检测/驱动安装;</w:t>
      </w:r>
    </w:p>
    <w:p w:rsidR="006F7FAA" w:rsidRPr="007B1D5B" w:rsidRDefault="006F7FAA" w:rsidP="006F7FAA">
      <w:pPr>
        <w:ind w:firstLineChars="200" w:firstLine="640"/>
        <w:rPr>
          <w:rFonts w:ascii="仿宋_GB2312" w:eastAsia="仿宋_GB2312" w:hAnsi="仿宋_GB2312" w:cs="仿宋_GB2312"/>
          <w:sz w:val="32"/>
          <w:szCs w:val="32"/>
        </w:rPr>
      </w:pPr>
      <w:r w:rsidRPr="007B1D5B">
        <w:rPr>
          <w:rFonts w:ascii="仿宋_GB2312" w:eastAsia="仿宋_GB2312" w:hAnsi="仿宋_GB2312" w:cs="仿宋_GB2312" w:hint="eastAsia"/>
          <w:sz w:val="32"/>
          <w:szCs w:val="32"/>
        </w:rPr>
        <w:t>（5）提供24小时电话服务支持;</w:t>
      </w:r>
    </w:p>
    <w:p w:rsidR="006F7FAA" w:rsidRPr="007B1D5B" w:rsidRDefault="006F7FAA" w:rsidP="006F7FAA">
      <w:pPr>
        <w:ind w:firstLineChars="200" w:firstLine="640"/>
        <w:rPr>
          <w:rFonts w:ascii="仿宋_GB2312" w:eastAsia="仿宋_GB2312" w:hAnsi="仿宋_GB2312" w:cs="仿宋_GB2312"/>
          <w:sz w:val="32"/>
          <w:szCs w:val="32"/>
        </w:rPr>
      </w:pPr>
      <w:r w:rsidRPr="007B1D5B">
        <w:rPr>
          <w:rFonts w:ascii="仿宋_GB2312" w:eastAsia="仿宋_GB2312" w:hAnsi="仿宋_GB2312" w:cs="仿宋_GB2312" w:hint="eastAsia"/>
          <w:sz w:val="32"/>
          <w:szCs w:val="32"/>
        </w:rPr>
        <w:t>（6）协议期间，甲方临时遇到办公设备设备故障时，乙方需在1个工作日内尽快到达用户现场并及时解决问题；</w:t>
      </w:r>
    </w:p>
    <w:p w:rsidR="006F7FAA" w:rsidRPr="007B1D5B" w:rsidRDefault="006F7FAA" w:rsidP="006F7FAA">
      <w:pPr>
        <w:ind w:firstLineChars="200" w:firstLine="640"/>
        <w:rPr>
          <w:rFonts w:ascii="仿宋_GB2312" w:eastAsia="仿宋_GB2312" w:hAnsi="仿宋_GB2312" w:cs="仿宋_GB2312"/>
          <w:sz w:val="32"/>
          <w:szCs w:val="32"/>
        </w:rPr>
      </w:pPr>
      <w:r w:rsidRPr="007B1D5B">
        <w:rPr>
          <w:rFonts w:ascii="仿宋_GB2312" w:eastAsia="仿宋_GB2312" w:hAnsi="仿宋_GB2312" w:cs="仿宋_GB2312" w:hint="eastAsia"/>
          <w:sz w:val="32"/>
          <w:szCs w:val="32"/>
        </w:rPr>
        <w:t>（7）上门服务时间：工作日的上午8：30至下午</w:t>
      </w:r>
      <w:r w:rsidR="00F90D60" w:rsidRPr="007B1D5B">
        <w:rPr>
          <w:rFonts w:ascii="仿宋_GB2312" w:eastAsia="仿宋_GB2312" w:hAnsi="仿宋_GB2312" w:cs="仿宋_GB2312"/>
          <w:sz w:val="32"/>
          <w:szCs w:val="32"/>
        </w:rPr>
        <w:t>17</w:t>
      </w:r>
      <w:r w:rsidRPr="007B1D5B">
        <w:rPr>
          <w:rFonts w:ascii="仿宋_GB2312" w:eastAsia="仿宋_GB2312" w:hAnsi="仿宋_GB2312" w:cs="仿宋_GB2312" w:hint="eastAsia"/>
          <w:sz w:val="32"/>
          <w:szCs w:val="32"/>
        </w:rPr>
        <w:t>:30；</w:t>
      </w:r>
    </w:p>
    <w:p w:rsidR="006F7FAA" w:rsidRPr="007B1D5B" w:rsidRDefault="006F7FAA" w:rsidP="006F7FAA">
      <w:pPr>
        <w:ind w:firstLineChars="200" w:firstLine="640"/>
        <w:rPr>
          <w:rFonts w:ascii="仿宋_GB2312" w:eastAsia="仿宋_GB2312" w:hAnsi="仿宋_GB2312" w:cs="仿宋_GB2312"/>
          <w:sz w:val="32"/>
          <w:szCs w:val="32"/>
        </w:rPr>
      </w:pPr>
      <w:r w:rsidRPr="007B1D5B">
        <w:rPr>
          <w:rFonts w:ascii="仿宋_GB2312" w:eastAsia="仿宋_GB2312" w:hAnsi="仿宋_GB2312" w:cs="仿宋_GB2312"/>
          <w:sz w:val="32"/>
          <w:szCs w:val="32"/>
        </w:rPr>
        <w:t>（</w:t>
      </w:r>
      <w:r w:rsidRPr="007B1D5B">
        <w:rPr>
          <w:rFonts w:ascii="仿宋_GB2312" w:eastAsia="仿宋_GB2312" w:hAnsi="仿宋_GB2312" w:cs="仿宋_GB2312" w:hint="eastAsia"/>
          <w:sz w:val="32"/>
          <w:szCs w:val="32"/>
        </w:rPr>
        <w:t>8</w:t>
      </w:r>
      <w:r w:rsidRPr="007B1D5B">
        <w:rPr>
          <w:rFonts w:ascii="仿宋_GB2312" w:eastAsia="仿宋_GB2312" w:hAnsi="仿宋_GB2312" w:cs="仿宋_GB2312"/>
          <w:sz w:val="32"/>
          <w:szCs w:val="32"/>
        </w:rPr>
        <w:t>）须在每次维修或更换耗材时，做好《设备耗材及配件更换表》登记工作，并确认签字</w:t>
      </w:r>
      <w:r w:rsidRPr="007B1D5B">
        <w:rPr>
          <w:rFonts w:ascii="仿宋_GB2312" w:eastAsia="仿宋_GB2312" w:hAnsi="仿宋_GB2312" w:cs="仿宋_GB2312" w:hint="eastAsia"/>
          <w:sz w:val="32"/>
          <w:szCs w:val="32"/>
        </w:rPr>
        <w:t>；</w:t>
      </w:r>
    </w:p>
    <w:p w:rsidR="006F7FAA" w:rsidRPr="007B1D5B" w:rsidRDefault="006F7FAA" w:rsidP="006F7FAA">
      <w:pPr>
        <w:ind w:firstLineChars="200" w:firstLine="640"/>
        <w:jc w:val="left"/>
        <w:textAlignment w:val="baseline"/>
        <w:rPr>
          <w:rFonts w:ascii="仿宋_GB2312" w:eastAsia="仿宋_GB2312" w:hAnsi="华文仿宋" w:cs="Arial"/>
          <w:bCs/>
          <w:kern w:val="0"/>
          <w:sz w:val="32"/>
          <w:szCs w:val="32"/>
        </w:rPr>
      </w:pPr>
      <w:r w:rsidRPr="007B1D5B">
        <w:rPr>
          <w:rFonts w:ascii="仿宋_GB2312" w:eastAsia="仿宋_GB2312" w:hAnsi="仿宋_GB2312" w:cs="仿宋_GB2312"/>
          <w:sz w:val="32"/>
          <w:szCs w:val="32"/>
        </w:rPr>
        <w:t>（9）</w:t>
      </w:r>
      <w:r w:rsidRPr="007B1D5B">
        <w:rPr>
          <w:rFonts w:ascii="仿宋_GB2312" w:eastAsia="仿宋_GB2312" w:hAnsi="华文仿宋" w:cs="Arial"/>
          <w:bCs/>
          <w:kern w:val="0"/>
          <w:sz w:val="32"/>
          <w:szCs w:val="32"/>
        </w:rPr>
        <w:t>乙方责任：须提供原装正版产品，发现假冒品牌，假一赔十，由乙方承担所有因此产生的费用和责任。</w:t>
      </w:r>
    </w:p>
    <w:p w:rsidR="006F7FAA" w:rsidRDefault="006F7FAA" w:rsidP="006F7FAA">
      <w:pPr>
        <w:ind w:firstLineChars="200" w:firstLine="643"/>
        <w:jc w:val="left"/>
        <w:rPr>
          <w:rFonts w:ascii="仿宋_GB2312" w:eastAsia="仿宋_GB2312" w:hAnsi="华文仿宋"/>
          <w:sz w:val="32"/>
          <w:szCs w:val="32"/>
        </w:rPr>
      </w:pPr>
      <w:r w:rsidRPr="007B1D5B">
        <w:rPr>
          <w:rFonts w:ascii="仿宋_GB2312" w:eastAsia="仿宋_GB2312" w:hAnsi="华文仿宋" w:hint="eastAsia"/>
          <w:b/>
          <w:sz w:val="32"/>
          <w:szCs w:val="32"/>
        </w:rPr>
        <w:t>3.对投标服务的要求：</w:t>
      </w:r>
      <w:r w:rsidRPr="007B1D5B">
        <w:rPr>
          <w:rFonts w:ascii="仿宋_GB2312" w:eastAsia="仿宋_GB2312" w:hAnsi="仿宋" w:hint="eastAsia"/>
          <w:sz w:val="32"/>
          <w:szCs w:val="32"/>
        </w:rPr>
        <w:t>服务过程必须遵守</w:t>
      </w:r>
      <w:r w:rsidRPr="007B1D5B">
        <w:rPr>
          <w:rFonts w:ascii="仿宋_GB2312" w:eastAsia="仿宋_GB2312" w:hAnsi="宋体" w:hint="eastAsia"/>
          <w:sz w:val="32"/>
          <w:szCs w:val="32"/>
        </w:rPr>
        <w:t>《中华人民共</w:t>
      </w:r>
      <w:r>
        <w:rPr>
          <w:rFonts w:ascii="仿宋_GB2312" w:eastAsia="仿宋_GB2312" w:hAnsi="华文仿宋" w:hint="eastAsia"/>
          <w:sz w:val="32"/>
          <w:szCs w:val="32"/>
        </w:rPr>
        <w:lastRenderedPageBreak/>
        <w:t>和国技术合同法》、《中华人民共和国著作权法》和《中华人民共和国计算机软件保护条例》及《中华人民共和国经济合同法》等有关国家法律法规。</w:t>
      </w:r>
    </w:p>
    <w:p w:rsidR="006F7FAA" w:rsidRDefault="006F7FAA" w:rsidP="006F7FAA">
      <w:pPr>
        <w:pStyle w:val="af9"/>
        <w:tabs>
          <w:tab w:val="left" w:pos="709"/>
        </w:tabs>
        <w:spacing w:before="50"/>
        <w:ind w:leftChars="-1" w:left="-2" w:firstLineChars="200" w:firstLine="643"/>
        <w:jc w:val="left"/>
        <w:rPr>
          <w:rFonts w:ascii="仿宋_GB2312" w:eastAsia="仿宋_GB2312" w:hAnsi="华文仿宋" w:cs="Arial"/>
          <w:bCs/>
          <w:kern w:val="0"/>
          <w:sz w:val="32"/>
          <w:szCs w:val="32"/>
        </w:rPr>
      </w:pPr>
      <w:r>
        <w:rPr>
          <w:rFonts w:ascii="仿宋_GB2312" w:eastAsia="仿宋_GB2312" w:hAnsi="华文仿宋" w:cs="Arial" w:hint="eastAsia"/>
          <w:b/>
          <w:bCs/>
          <w:kern w:val="0"/>
          <w:sz w:val="32"/>
          <w:szCs w:val="32"/>
        </w:rPr>
        <w:t>4.人员资质要求：</w:t>
      </w:r>
      <w:r>
        <w:rPr>
          <w:rFonts w:ascii="仿宋_GB2312" w:eastAsia="仿宋_GB2312" w:hAnsi="华文仿宋" w:cs="Arial" w:hint="eastAsia"/>
          <w:bCs/>
          <w:kern w:val="0"/>
          <w:sz w:val="32"/>
          <w:szCs w:val="32"/>
        </w:rPr>
        <w:t>1.具备</w:t>
      </w:r>
      <w:r>
        <w:rPr>
          <w:rFonts w:ascii="仿宋_GB2312" w:eastAsia="仿宋_GB2312" w:hAnsi="华文仿宋" w:hint="eastAsia"/>
          <w:sz w:val="32"/>
          <w:szCs w:val="32"/>
        </w:rPr>
        <w:t>有</w:t>
      </w:r>
      <w:r>
        <w:rPr>
          <w:rFonts w:ascii="仿宋_GB2312" w:eastAsia="仿宋_GB2312" w:hint="eastAsia"/>
          <w:sz w:val="32"/>
          <w:szCs w:val="32"/>
        </w:rPr>
        <w:t>电脑、打印机、复印机等周边设备耗材维护及服务</w:t>
      </w:r>
      <w:r>
        <w:rPr>
          <w:rFonts w:ascii="仿宋_GB2312" w:eastAsia="仿宋_GB2312" w:hAnsi="华文仿宋" w:hint="eastAsia"/>
          <w:sz w:val="32"/>
          <w:szCs w:val="32"/>
        </w:rPr>
        <w:t>经验；2.具备与行政事业单位合作经验。</w:t>
      </w:r>
    </w:p>
    <w:p w:rsidR="006F7FAA" w:rsidRDefault="006F7FAA" w:rsidP="006F7FAA">
      <w:pPr>
        <w:pStyle w:val="af9"/>
        <w:spacing w:before="50"/>
        <w:ind w:leftChars="-1" w:left="-2" w:firstLineChars="200" w:firstLine="643"/>
        <w:jc w:val="left"/>
        <w:rPr>
          <w:rFonts w:ascii="仿宋_GB2312" w:eastAsia="仿宋_GB2312" w:hAnsi="华文仿宋" w:cs="Arial"/>
          <w:bCs/>
          <w:kern w:val="0"/>
          <w:sz w:val="32"/>
          <w:szCs w:val="32"/>
        </w:rPr>
      </w:pPr>
      <w:r>
        <w:rPr>
          <w:rFonts w:ascii="仿宋_GB2312" w:eastAsia="仿宋_GB2312" w:hAnsi="华文仿宋" w:cs="Arial" w:hint="eastAsia"/>
          <w:b/>
          <w:bCs/>
          <w:kern w:val="0"/>
          <w:sz w:val="32"/>
          <w:szCs w:val="32"/>
        </w:rPr>
        <w:t>5.服务期:</w:t>
      </w:r>
      <w:proofErr w:type="gramStart"/>
      <w:r>
        <w:rPr>
          <w:rFonts w:ascii="仿宋_GB2312" w:eastAsia="仿宋_GB2312" w:hAnsi="华文仿宋" w:cs="Arial" w:hint="eastAsia"/>
          <w:bCs/>
          <w:kern w:val="0"/>
          <w:sz w:val="32"/>
          <w:szCs w:val="32"/>
        </w:rPr>
        <w:t>自服务</w:t>
      </w:r>
      <w:proofErr w:type="gramEnd"/>
      <w:r>
        <w:rPr>
          <w:rFonts w:ascii="仿宋_GB2312" w:eastAsia="仿宋_GB2312" w:hAnsi="华文仿宋" w:cs="Arial" w:hint="eastAsia"/>
          <w:bCs/>
          <w:kern w:val="0"/>
          <w:sz w:val="32"/>
          <w:szCs w:val="32"/>
        </w:rPr>
        <w:t>协议签订之日起至2022年12月31日。本项目为长期服务项目，根据满意度调查表，服务效果良好以上的合同期限可以延长，但最长不超过3年</w:t>
      </w:r>
      <w:r>
        <w:rPr>
          <w:rFonts w:ascii="仿宋_GB2312" w:eastAsia="仿宋_GB2312" w:hAnsi="华文仿宋" w:cs="Arial"/>
          <w:bCs/>
          <w:kern w:val="0"/>
          <w:sz w:val="32"/>
          <w:szCs w:val="32"/>
        </w:rPr>
        <w:t>。续期的合同实质性内容不得改变</w:t>
      </w:r>
      <w:r>
        <w:rPr>
          <w:rFonts w:ascii="仿宋_GB2312" w:eastAsia="仿宋_GB2312" w:hAnsi="华文仿宋" w:cs="Arial" w:hint="eastAsia"/>
          <w:bCs/>
          <w:kern w:val="0"/>
          <w:sz w:val="32"/>
          <w:szCs w:val="32"/>
        </w:rPr>
        <w:t>。</w:t>
      </w:r>
    </w:p>
    <w:p w:rsidR="006F7FAA" w:rsidRDefault="006F7FAA" w:rsidP="006F7FAA">
      <w:pPr>
        <w:ind w:firstLineChars="200" w:firstLine="643"/>
        <w:rPr>
          <w:rFonts w:ascii="仿宋_GB2312" w:eastAsia="仿宋_GB2312" w:hAnsi="华文仿宋"/>
          <w:sz w:val="32"/>
          <w:szCs w:val="32"/>
        </w:rPr>
      </w:pPr>
      <w:r>
        <w:rPr>
          <w:rFonts w:ascii="仿宋_GB2312" w:eastAsia="仿宋_GB2312" w:hAnsi="华文仿宋" w:cs="Arial" w:hint="eastAsia"/>
          <w:b/>
          <w:bCs/>
          <w:kern w:val="0"/>
          <w:sz w:val="32"/>
          <w:szCs w:val="32"/>
        </w:rPr>
        <w:t>6.服务地点：</w:t>
      </w:r>
      <w:r>
        <w:rPr>
          <w:rFonts w:ascii="仿宋_GB2312" w:eastAsia="仿宋_GB2312" w:hAnsi="华文仿宋" w:hint="eastAsia"/>
          <w:sz w:val="32"/>
          <w:szCs w:val="32"/>
        </w:rPr>
        <w:t>深圳市福田区梅林路2号</w:t>
      </w:r>
    </w:p>
    <w:p w:rsidR="00E76D59" w:rsidRPr="009518D1" w:rsidRDefault="006F7FAA" w:rsidP="00E76D59">
      <w:pPr>
        <w:ind w:firstLineChars="200" w:firstLine="643"/>
        <w:jc w:val="left"/>
        <w:textAlignment w:val="baseline"/>
        <w:rPr>
          <w:rFonts w:ascii="仿宋_GB2312" w:eastAsia="仿宋_GB2312" w:hAnsi="华文仿宋" w:cs="Arial"/>
          <w:bCs/>
          <w:kern w:val="0"/>
          <w:sz w:val="32"/>
          <w:szCs w:val="32"/>
        </w:rPr>
      </w:pPr>
      <w:r>
        <w:rPr>
          <w:rFonts w:ascii="仿宋_GB2312" w:eastAsia="仿宋_GB2312" w:hAnsi="华文仿宋" w:cs="Arial" w:hint="eastAsia"/>
          <w:b/>
          <w:bCs/>
          <w:kern w:val="0"/>
          <w:sz w:val="32"/>
          <w:szCs w:val="32"/>
        </w:rPr>
        <w:t>7.</w:t>
      </w:r>
      <w:bookmarkStart w:id="2" w:name="_GoBack"/>
      <w:r>
        <w:rPr>
          <w:rFonts w:ascii="仿宋_GB2312" w:eastAsia="仿宋_GB2312" w:hAnsi="华文仿宋" w:cs="Arial" w:hint="eastAsia"/>
          <w:b/>
          <w:bCs/>
          <w:kern w:val="0"/>
          <w:sz w:val="32"/>
          <w:szCs w:val="32"/>
        </w:rPr>
        <w:t>结算方式</w:t>
      </w:r>
      <w:bookmarkEnd w:id="2"/>
      <w:r>
        <w:rPr>
          <w:rFonts w:ascii="仿宋_GB2312" w:eastAsia="仿宋_GB2312" w:hAnsi="华文仿宋" w:cs="Arial" w:hint="eastAsia"/>
          <w:b/>
          <w:bCs/>
          <w:kern w:val="0"/>
          <w:sz w:val="32"/>
          <w:szCs w:val="32"/>
        </w:rPr>
        <w:t>:</w:t>
      </w:r>
      <w:bookmarkEnd w:id="1"/>
      <w:r w:rsidR="00E76D59">
        <w:rPr>
          <w:rFonts w:ascii="仿宋_GB2312" w:eastAsia="仿宋_GB2312" w:hAnsi="华文仿宋" w:cs="Arial"/>
          <w:bCs/>
          <w:kern w:val="0"/>
          <w:sz w:val="32"/>
          <w:szCs w:val="32"/>
        </w:rPr>
        <w:t>按实际维修和更换耗材情况，</w:t>
      </w:r>
      <w:r w:rsidR="00E76D59" w:rsidRPr="009518D1">
        <w:rPr>
          <w:rFonts w:ascii="仿宋_GB2312" w:eastAsia="仿宋_GB2312" w:hAnsi="华文仿宋" w:cs="Arial"/>
          <w:bCs/>
          <w:kern w:val="0"/>
          <w:sz w:val="32"/>
          <w:szCs w:val="32"/>
        </w:rPr>
        <w:t>次月</w:t>
      </w:r>
      <w:r w:rsidR="00E76D59">
        <w:rPr>
          <w:rFonts w:ascii="仿宋_GB2312" w:eastAsia="仿宋_GB2312" w:hAnsi="华文仿宋" w:cs="Arial"/>
          <w:bCs/>
          <w:kern w:val="0"/>
          <w:sz w:val="32"/>
          <w:szCs w:val="32"/>
        </w:rPr>
        <w:t>结算</w:t>
      </w:r>
      <w:r w:rsidR="00E76D59" w:rsidRPr="009518D1">
        <w:rPr>
          <w:rFonts w:ascii="仿宋_GB2312" w:eastAsia="仿宋_GB2312" w:hAnsi="华文仿宋" w:cs="Arial"/>
          <w:bCs/>
          <w:kern w:val="0"/>
          <w:sz w:val="32"/>
          <w:szCs w:val="32"/>
        </w:rPr>
        <w:t>。</w:t>
      </w:r>
    </w:p>
    <w:p w:rsidR="006F7FAA" w:rsidRDefault="006F7FAA" w:rsidP="006F7FAA">
      <w:pPr>
        <w:ind w:firstLineChars="200" w:firstLine="640"/>
        <w:rPr>
          <w:rFonts w:ascii="黑体" w:eastAsia="黑体" w:hAnsi="黑体" w:cstheme="majorEastAsia"/>
          <w:sz w:val="32"/>
          <w:szCs w:val="32"/>
        </w:rPr>
      </w:pPr>
      <w:r>
        <w:rPr>
          <w:rFonts w:ascii="黑体" w:eastAsia="黑体" w:hAnsi="黑体" w:hint="eastAsia"/>
          <w:sz w:val="32"/>
          <w:szCs w:val="32"/>
        </w:rPr>
        <w:t>三、</w:t>
      </w:r>
      <w:r>
        <w:rPr>
          <w:rFonts w:ascii="黑体" w:eastAsia="黑体" w:hAnsi="黑体" w:cstheme="majorEastAsia" w:hint="eastAsia"/>
          <w:sz w:val="32"/>
          <w:szCs w:val="32"/>
        </w:rPr>
        <w:t>投标报价</w:t>
      </w:r>
    </w:p>
    <w:p w:rsidR="006F7FAA" w:rsidRDefault="006F7FAA" w:rsidP="006F7FAA">
      <w:pPr>
        <w:ind w:firstLineChars="200" w:firstLine="640"/>
        <w:rPr>
          <w:rFonts w:ascii="仿宋_GB2312" w:eastAsia="仿宋_GB2312" w:hAnsi="华文仿宋"/>
          <w:sz w:val="32"/>
          <w:szCs w:val="32"/>
        </w:rPr>
      </w:pPr>
      <w:r>
        <w:rPr>
          <w:rFonts w:ascii="仿宋_GB2312" w:eastAsia="仿宋_GB2312" w:hAnsi="华文仿宋"/>
          <w:sz w:val="32"/>
          <w:szCs w:val="32"/>
        </w:rPr>
        <w:t>1.</w:t>
      </w:r>
      <w:r>
        <w:rPr>
          <w:rFonts w:ascii="仿宋_GB2312" w:eastAsia="仿宋_GB2312" w:hAnsi="华文仿宋" w:hint="eastAsia"/>
          <w:sz w:val="32"/>
          <w:szCs w:val="32"/>
        </w:rPr>
        <w:t>本项目中预算控制金额为人民币</w:t>
      </w:r>
      <w:r w:rsidR="007B1D5B">
        <w:rPr>
          <w:rFonts w:ascii="仿宋_GB2312" w:eastAsia="仿宋_GB2312" w:hAnsi="华文仿宋"/>
          <w:sz w:val="32"/>
          <w:szCs w:val="32"/>
        </w:rPr>
        <w:t>18</w:t>
      </w:r>
      <w:r>
        <w:rPr>
          <w:rFonts w:ascii="仿宋_GB2312" w:eastAsia="仿宋_GB2312" w:hAnsi="华文仿宋" w:hint="eastAsia"/>
          <w:sz w:val="32"/>
          <w:szCs w:val="32"/>
        </w:rPr>
        <w:t>万元，投标人的投标总价超过预算控制金额为无效投标；</w:t>
      </w:r>
    </w:p>
    <w:p w:rsidR="006F7FAA" w:rsidRDefault="006F7FAA" w:rsidP="006F7FAA">
      <w:pPr>
        <w:ind w:firstLineChars="200" w:firstLine="640"/>
        <w:rPr>
          <w:rFonts w:ascii="仿宋_GB2312" w:eastAsia="仿宋_GB2312" w:hAnsi="华文仿宋"/>
          <w:sz w:val="32"/>
          <w:szCs w:val="32"/>
        </w:rPr>
      </w:pPr>
      <w:r>
        <w:rPr>
          <w:rFonts w:ascii="仿宋_GB2312" w:eastAsia="仿宋_GB2312" w:hAnsi="华文仿宋" w:hint="eastAsia"/>
          <w:sz w:val="32"/>
          <w:szCs w:val="32"/>
        </w:rPr>
        <w:t>2</w:t>
      </w:r>
      <w:r>
        <w:rPr>
          <w:rFonts w:ascii="仿宋_GB2312" w:eastAsia="仿宋_GB2312" w:hAnsi="华文仿宋"/>
          <w:sz w:val="32"/>
          <w:szCs w:val="32"/>
        </w:rPr>
        <w:t>.</w:t>
      </w:r>
      <w:r>
        <w:rPr>
          <w:rFonts w:ascii="仿宋_GB2312" w:eastAsia="仿宋_GB2312" w:hAnsi="华文仿宋" w:hint="eastAsia"/>
          <w:sz w:val="32"/>
          <w:szCs w:val="32"/>
        </w:rPr>
        <w:t>本项目服务费采用包干制，应包括服务成本、法定税费和企业的利润。由企业根据招标文件所提供的资料自行测算投标报价；一经中标，投标报价总价作为中标单位与采购人</w:t>
      </w:r>
      <w:proofErr w:type="gramStart"/>
      <w:r>
        <w:rPr>
          <w:rFonts w:ascii="仿宋_GB2312" w:eastAsia="仿宋_GB2312" w:hAnsi="华文仿宋" w:hint="eastAsia"/>
          <w:sz w:val="32"/>
          <w:szCs w:val="32"/>
        </w:rPr>
        <w:t>签定</w:t>
      </w:r>
      <w:proofErr w:type="gramEnd"/>
      <w:r>
        <w:rPr>
          <w:rFonts w:ascii="仿宋_GB2312" w:eastAsia="仿宋_GB2312" w:hAnsi="华文仿宋" w:hint="eastAsia"/>
          <w:sz w:val="32"/>
          <w:szCs w:val="32"/>
        </w:rPr>
        <w:t>的合同金额，合同期限内不做调整。</w:t>
      </w:r>
    </w:p>
    <w:p w:rsidR="006F7FAA" w:rsidRDefault="006F7FAA" w:rsidP="006F7FAA">
      <w:pPr>
        <w:ind w:firstLineChars="200" w:firstLine="640"/>
        <w:rPr>
          <w:rFonts w:ascii="仿宋_GB2312" w:eastAsia="仿宋_GB2312" w:hAnsi="华文仿宋"/>
          <w:sz w:val="32"/>
          <w:szCs w:val="32"/>
        </w:rPr>
      </w:pPr>
      <w:r>
        <w:rPr>
          <w:rFonts w:ascii="仿宋_GB2312" w:eastAsia="仿宋_GB2312" w:hAnsi="华文仿宋" w:hint="eastAsia"/>
          <w:sz w:val="32"/>
          <w:szCs w:val="32"/>
        </w:rPr>
        <w:t>3</w:t>
      </w:r>
      <w:r>
        <w:rPr>
          <w:rFonts w:ascii="仿宋_GB2312" w:eastAsia="仿宋_GB2312" w:hAnsi="华文仿宋"/>
          <w:sz w:val="32"/>
          <w:szCs w:val="32"/>
        </w:rPr>
        <w:t>.</w:t>
      </w:r>
      <w:r>
        <w:rPr>
          <w:rFonts w:ascii="仿宋_GB2312" w:eastAsia="仿宋_GB2312" w:hAnsi="华文仿宋" w:hint="eastAsia"/>
          <w:sz w:val="32"/>
          <w:szCs w:val="32"/>
        </w:rPr>
        <w:t>小型企业、微型企业、监狱企业、残疾人福利性单位提供本企业制造的货物，承担的工程或服务，或者提供其他符合优惠主体资格条件企业制造的货物，对其所投产品的价</w:t>
      </w:r>
      <w:r>
        <w:rPr>
          <w:rFonts w:ascii="仿宋_GB2312" w:eastAsia="仿宋_GB2312" w:hAnsi="华文仿宋" w:hint="eastAsia"/>
          <w:sz w:val="32"/>
          <w:szCs w:val="32"/>
        </w:rPr>
        <w:lastRenderedPageBreak/>
        <w:t>格给予</w:t>
      </w:r>
      <w:r>
        <w:rPr>
          <w:rFonts w:ascii="仿宋_GB2312" w:eastAsia="仿宋_GB2312" w:hAnsi="华文仿宋"/>
          <w:sz w:val="32"/>
          <w:szCs w:val="32"/>
        </w:rPr>
        <w:t>6%</w:t>
      </w:r>
      <w:r>
        <w:rPr>
          <w:rFonts w:ascii="仿宋_GB2312" w:eastAsia="仿宋_GB2312" w:hAnsi="华文仿宋" w:hint="eastAsia"/>
          <w:sz w:val="32"/>
          <w:szCs w:val="32"/>
        </w:rPr>
        <w:t>的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rsidR="00D44267" w:rsidRPr="006F7FAA" w:rsidRDefault="00D44267" w:rsidP="005D3ECC">
      <w:pPr>
        <w:widowControl/>
        <w:spacing w:after="120"/>
        <w:jc w:val="left"/>
        <w:rPr>
          <w:rFonts w:ascii="华文仿宋" w:eastAsia="华文仿宋" w:hAnsi="华文仿宋"/>
          <w:sz w:val="32"/>
          <w:szCs w:val="32"/>
        </w:rPr>
      </w:pPr>
    </w:p>
    <w:p w:rsidR="00D44267" w:rsidRDefault="00447129">
      <w:pPr>
        <w:jc w:val="center"/>
        <w:rPr>
          <w:rFonts w:ascii="黑体" w:eastAsia="黑体" w:hAnsi="黑体"/>
          <w:b/>
          <w:sz w:val="32"/>
          <w:szCs w:val="32"/>
        </w:rPr>
      </w:pPr>
      <w:r>
        <w:rPr>
          <w:rFonts w:ascii="黑体" w:eastAsia="黑体" w:hAnsi="黑体" w:hint="eastAsia"/>
          <w:b/>
          <w:sz w:val="32"/>
          <w:szCs w:val="32"/>
        </w:rPr>
        <w:t>第三部分、合同条款及格式</w:t>
      </w:r>
    </w:p>
    <w:p w:rsidR="00D44267" w:rsidRDefault="00447129">
      <w:pPr>
        <w:jc w:val="center"/>
        <w:rPr>
          <w:rFonts w:ascii="仿宋_GB2312" w:eastAsia="仿宋_GB2312" w:hAnsi="仿宋" w:cs="Arial"/>
          <w:bCs/>
          <w:kern w:val="0"/>
          <w:sz w:val="32"/>
          <w:szCs w:val="32"/>
        </w:rPr>
      </w:pPr>
      <w:r>
        <w:rPr>
          <w:rFonts w:ascii="仿宋_GB2312" w:eastAsia="仿宋_GB2312" w:hAnsi="仿宋" w:cs="Arial" w:hint="eastAsia"/>
          <w:bCs/>
          <w:kern w:val="0"/>
          <w:sz w:val="32"/>
          <w:szCs w:val="32"/>
        </w:rPr>
        <w:t>（中标后由我单位另行发送）</w:t>
      </w:r>
    </w:p>
    <w:p w:rsidR="00D44267" w:rsidRDefault="00D44267" w:rsidP="005D3ECC">
      <w:pPr>
        <w:rPr>
          <w:rFonts w:ascii="黑体" w:eastAsia="黑体" w:hAnsi="黑体"/>
          <w:b/>
          <w:sz w:val="32"/>
          <w:szCs w:val="32"/>
        </w:rPr>
      </w:pPr>
    </w:p>
    <w:p w:rsidR="00D44267" w:rsidRDefault="00447129">
      <w:pPr>
        <w:jc w:val="center"/>
        <w:rPr>
          <w:rFonts w:ascii="黑体" w:eastAsia="黑体" w:hAnsi="黑体"/>
          <w:b/>
          <w:sz w:val="32"/>
          <w:szCs w:val="32"/>
        </w:rPr>
      </w:pPr>
      <w:r>
        <w:rPr>
          <w:rFonts w:ascii="黑体" w:eastAsia="黑体" w:hAnsi="黑体" w:hint="eastAsia"/>
          <w:b/>
          <w:sz w:val="32"/>
          <w:szCs w:val="32"/>
        </w:rPr>
        <w:t>第四部分、投标须知</w:t>
      </w:r>
    </w:p>
    <w:p w:rsidR="00D44267" w:rsidRDefault="00447129">
      <w:pPr>
        <w:pStyle w:val="110"/>
        <w:autoSpaceDE w:val="0"/>
        <w:autoSpaceDN w:val="0"/>
        <w:adjustRightInd w:val="0"/>
        <w:ind w:firstLine="640"/>
        <w:jc w:val="left"/>
        <w:rPr>
          <w:rFonts w:ascii="华文仿宋" w:eastAsia="华文仿宋" w:hAnsi="华文仿宋"/>
          <w:kern w:val="0"/>
          <w:sz w:val="32"/>
          <w:szCs w:val="32"/>
          <w:lang w:val="zh-CN"/>
        </w:rPr>
      </w:pPr>
      <w:r>
        <w:rPr>
          <w:rFonts w:ascii="华文仿宋" w:eastAsia="华文仿宋" w:hAnsi="华文仿宋" w:hint="eastAsia"/>
          <w:kern w:val="0"/>
          <w:sz w:val="32"/>
          <w:szCs w:val="32"/>
          <w:lang w:val="zh-CN"/>
        </w:rPr>
        <w:t>1.</w:t>
      </w:r>
      <w:r>
        <w:rPr>
          <w:rFonts w:ascii="华文仿宋" w:eastAsia="华文仿宋" w:hAnsi="华文仿宋"/>
          <w:kern w:val="0"/>
          <w:sz w:val="32"/>
          <w:szCs w:val="32"/>
          <w:lang w:val="zh-CN"/>
        </w:rPr>
        <w:t>投标文件必须密封加盖公章投递。</w:t>
      </w:r>
    </w:p>
    <w:p w:rsidR="00D44267" w:rsidRDefault="00447129">
      <w:pPr>
        <w:pStyle w:val="110"/>
        <w:autoSpaceDE w:val="0"/>
        <w:autoSpaceDN w:val="0"/>
        <w:adjustRightInd w:val="0"/>
        <w:ind w:firstLine="640"/>
        <w:jc w:val="left"/>
        <w:rPr>
          <w:rFonts w:ascii="华文仿宋" w:eastAsia="华文仿宋" w:hAnsi="华文仿宋"/>
          <w:kern w:val="0"/>
          <w:sz w:val="32"/>
          <w:szCs w:val="32"/>
          <w:lang w:val="zh-CN"/>
        </w:rPr>
      </w:pPr>
      <w:r>
        <w:rPr>
          <w:rFonts w:ascii="华文仿宋" w:eastAsia="华文仿宋" w:hAnsi="华文仿宋" w:hint="eastAsia"/>
          <w:kern w:val="0"/>
          <w:sz w:val="32"/>
          <w:szCs w:val="32"/>
          <w:lang w:val="zh-CN"/>
        </w:rPr>
        <w:t>2.</w:t>
      </w:r>
      <w:r>
        <w:rPr>
          <w:rFonts w:ascii="华文仿宋" w:eastAsia="华文仿宋" w:hAnsi="华文仿宋"/>
          <w:kern w:val="0"/>
          <w:sz w:val="32"/>
          <w:szCs w:val="32"/>
          <w:lang w:val="zh-CN"/>
        </w:rPr>
        <w:t>招标单位对投标人提交的投标文件有最终的处置权，不予退还投标人。</w:t>
      </w:r>
    </w:p>
    <w:p w:rsidR="00D44267" w:rsidRDefault="00D44267" w:rsidP="005D3ECC">
      <w:pPr>
        <w:pStyle w:val="110"/>
        <w:autoSpaceDE w:val="0"/>
        <w:autoSpaceDN w:val="0"/>
        <w:adjustRightInd w:val="0"/>
        <w:ind w:firstLineChars="0" w:firstLine="0"/>
        <w:jc w:val="left"/>
        <w:rPr>
          <w:rFonts w:ascii="华文仿宋" w:eastAsia="华文仿宋" w:hAnsi="华文仿宋"/>
          <w:kern w:val="0"/>
          <w:sz w:val="32"/>
          <w:szCs w:val="32"/>
          <w:lang w:val="zh-CN"/>
        </w:rPr>
      </w:pPr>
    </w:p>
    <w:p w:rsidR="00D44267" w:rsidRDefault="00447129">
      <w:pPr>
        <w:jc w:val="center"/>
        <w:rPr>
          <w:rFonts w:ascii="黑体" w:eastAsia="黑体" w:hAnsi="黑体"/>
          <w:b/>
          <w:sz w:val="32"/>
          <w:szCs w:val="32"/>
        </w:rPr>
      </w:pPr>
      <w:r>
        <w:rPr>
          <w:rFonts w:ascii="黑体" w:eastAsia="黑体" w:hAnsi="黑体" w:hint="eastAsia"/>
          <w:b/>
          <w:sz w:val="32"/>
          <w:szCs w:val="32"/>
        </w:rPr>
        <w:t>第五部分、投标文件格式、附件</w:t>
      </w:r>
    </w:p>
    <w:p w:rsidR="00D44267" w:rsidRDefault="00D44267">
      <w:pPr>
        <w:rPr>
          <w:sz w:val="32"/>
          <w:szCs w:val="32"/>
        </w:rPr>
      </w:pPr>
    </w:p>
    <w:p w:rsidR="00D44267" w:rsidRDefault="00D44267">
      <w:pPr>
        <w:jc w:val="center"/>
      </w:pPr>
    </w:p>
    <w:p w:rsidR="004B0D6A" w:rsidRDefault="004B0D6A">
      <w:pPr>
        <w:jc w:val="center"/>
      </w:pPr>
    </w:p>
    <w:p w:rsidR="004B0D6A" w:rsidRDefault="004B0D6A">
      <w:pPr>
        <w:jc w:val="center"/>
      </w:pPr>
    </w:p>
    <w:p w:rsidR="004B0D6A" w:rsidRDefault="004B0D6A">
      <w:pPr>
        <w:jc w:val="center"/>
      </w:pPr>
    </w:p>
    <w:p w:rsidR="004B0D6A" w:rsidRDefault="004B0D6A">
      <w:pPr>
        <w:jc w:val="center"/>
      </w:pPr>
    </w:p>
    <w:p w:rsidR="004B0D6A" w:rsidRDefault="004B0D6A">
      <w:pPr>
        <w:jc w:val="center"/>
      </w:pPr>
    </w:p>
    <w:p w:rsidR="004B0D6A" w:rsidRDefault="004B0D6A">
      <w:pPr>
        <w:jc w:val="center"/>
      </w:pPr>
    </w:p>
    <w:p w:rsidR="004B0D6A" w:rsidRDefault="004B0D6A">
      <w:pPr>
        <w:jc w:val="center"/>
      </w:pPr>
    </w:p>
    <w:p w:rsidR="00D44267" w:rsidRDefault="00447129">
      <w:pPr>
        <w:jc w:val="center"/>
      </w:pPr>
      <w:r>
        <w:rPr>
          <w:rFonts w:hint="eastAsia"/>
        </w:rPr>
        <w:t>封面</w:t>
      </w:r>
    </w:p>
    <w:p w:rsidR="00D44267" w:rsidRDefault="00D44267">
      <w:pPr>
        <w:ind w:firstLineChars="2800" w:firstLine="7840"/>
        <w:rPr>
          <w:rFonts w:ascii="宋体" w:hAnsi="宋体" w:cs="宋体"/>
          <w:sz w:val="28"/>
          <w:szCs w:val="28"/>
        </w:rPr>
      </w:pPr>
    </w:p>
    <w:p w:rsidR="00D44267" w:rsidRDefault="00D44267">
      <w:pPr>
        <w:jc w:val="center"/>
        <w:rPr>
          <w:rFonts w:ascii="宋体" w:hAnsi="宋体" w:cs="宋体"/>
          <w:b/>
          <w:bCs/>
          <w:sz w:val="48"/>
          <w:szCs w:val="48"/>
        </w:rPr>
      </w:pPr>
    </w:p>
    <w:p w:rsidR="00D44267" w:rsidRDefault="00447129">
      <w:pPr>
        <w:jc w:val="center"/>
        <w:rPr>
          <w:rFonts w:ascii="宋体" w:hAnsi="宋体" w:cs="宋体"/>
          <w:b/>
          <w:bCs/>
          <w:sz w:val="48"/>
          <w:szCs w:val="48"/>
        </w:rPr>
      </w:pPr>
      <w:r>
        <w:rPr>
          <w:rFonts w:ascii="宋体" w:hAnsi="宋体" w:cs="宋体" w:hint="eastAsia"/>
          <w:b/>
          <w:bCs/>
          <w:sz w:val="48"/>
          <w:szCs w:val="48"/>
        </w:rPr>
        <w:t>深圳市残疾人综合服务中心</w:t>
      </w:r>
    </w:p>
    <w:p w:rsidR="00D44267" w:rsidRDefault="00D44267">
      <w:pPr>
        <w:jc w:val="center"/>
        <w:rPr>
          <w:rFonts w:ascii="宋体" w:hAnsi="宋体" w:cs="宋体"/>
          <w:b/>
          <w:bCs/>
          <w:sz w:val="72"/>
          <w:szCs w:val="72"/>
        </w:rPr>
      </w:pPr>
    </w:p>
    <w:p w:rsidR="00D44267" w:rsidRDefault="00447129">
      <w:pPr>
        <w:jc w:val="center"/>
        <w:rPr>
          <w:rFonts w:ascii="宋体" w:hAnsi="宋体" w:cs="宋体"/>
          <w:b/>
          <w:bCs/>
          <w:sz w:val="72"/>
          <w:szCs w:val="72"/>
        </w:rPr>
      </w:pPr>
      <w:r>
        <w:rPr>
          <w:rFonts w:ascii="宋体" w:hAnsi="宋体" w:cs="宋体" w:hint="eastAsia"/>
          <w:b/>
          <w:bCs/>
          <w:sz w:val="72"/>
          <w:szCs w:val="72"/>
        </w:rPr>
        <w:t>投</w:t>
      </w:r>
    </w:p>
    <w:p w:rsidR="00D44267" w:rsidRDefault="00447129">
      <w:pPr>
        <w:jc w:val="center"/>
        <w:rPr>
          <w:rFonts w:ascii="宋体" w:hAnsi="宋体" w:cs="宋体"/>
          <w:b/>
          <w:bCs/>
          <w:sz w:val="72"/>
          <w:szCs w:val="72"/>
        </w:rPr>
      </w:pPr>
      <w:r>
        <w:rPr>
          <w:rFonts w:ascii="宋体" w:hAnsi="宋体" w:cs="宋体" w:hint="eastAsia"/>
          <w:b/>
          <w:bCs/>
          <w:sz w:val="72"/>
          <w:szCs w:val="72"/>
        </w:rPr>
        <w:t>标</w:t>
      </w:r>
    </w:p>
    <w:p w:rsidR="00D44267" w:rsidRDefault="00447129">
      <w:pPr>
        <w:jc w:val="center"/>
        <w:rPr>
          <w:rFonts w:ascii="宋体" w:hAnsi="宋体" w:cs="宋体"/>
          <w:b/>
          <w:bCs/>
          <w:sz w:val="72"/>
          <w:szCs w:val="72"/>
        </w:rPr>
      </w:pPr>
      <w:r>
        <w:rPr>
          <w:rFonts w:ascii="宋体" w:hAnsi="宋体" w:cs="宋体" w:hint="eastAsia"/>
          <w:b/>
          <w:bCs/>
          <w:sz w:val="72"/>
          <w:szCs w:val="72"/>
        </w:rPr>
        <w:t>文</w:t>
      </w:r>
    </w:p>
    <w:p w:rsidR="00D44267" w:rsidRDefault="00447129">
      <w:pPr>
        <w:jc w:val="center"/>
        <w:rPr>
          <w:rFonts w:ascii="宋体" w:hAnsi="宋体" w:cs="宋体"/>
          <w:b/>
          <w:bCs/>
          <w:sz w:val="72"/>
          <w:szCs w:val="72"/>
        </w:rPr>
      </w:pPr>
      <w:r>
        <w:rPr>
          <w:rFonts w:ascii="宋体" w:hAnsi="宋体" w:cs="宋体" w:hint="eastAsia"/>
          <w:b/>
          <w:bCs/>
          <w:sz w:val="72"/>
          <w:szCs w:val="72"/>
        </w:rPr>
        <w:t>件</w:t>
      </w:r>
    </w:p>
    <w:p w:rsidR="00D44267" w:rsidRDefault="00D44267">
      <w:pPr>
        <w:jc w:val="center"/>
        <w:rPr>
          <w:rFonts w:ascii="宋体" w:hAnsi="宋体" w:cs="宋体"/>
          <w:b/>
          <w:bCs/>
          <w:sz w:val="72"/>
          <w:szCs w:val="72"/>
        </w:rPr>
      </w:pPr>
    </w:p>
    <w:p w:rsidR="00D44267" w:rsidRDefault="00D44267">
      <w:pPr>
        <w:rPr>
          <w:rFonts w:ascii="宋体" w:hAnsi="宋体" w:cs="宋体"/>
          <w:b/>
          <w:bCs/>
          <w:sz w:val="72"/>
          <w:szCs w:val="72"/>
        </w:rPr>
      </w:pPr>
    </w:p>
    <w:p w:rsidR="00D44267" w:rsidRDefault="00447129">
      <w:pPr>
        <w:pStyle w:val="Default"/>
        <w:ind w:firstLineChars="200" w:firstLine="720"/>
        <w:jc w:val="both"/>
        <w:rPr>
          <w:rFonts w:asciiTheme="minorEastAsia" w:eastAsiaTheme="minorEastAsia" w:hAnsiTheme="minorEastAsia"/>
          <w:sz w:val="36"/>
          <w:szCs w:val="36"/>
        </w:rPr>
      </w:pPr>
      <w:r>
        <w:rPr>
          <w:rFonts w:asciiTheme="minorEastAsia" w:eastAsiaTheme="minorEastAsia" w:hAnsiTheme="minorEastAsia" w:hint="eastAsia"/>
          <w:sz w:val="36"/>
          <w:szCs w:val="36"/>
        </w:rPr>
        <w:t>项目名称：</w:t>
      </w:r>
      <w:r w:rsidR="000B75C0" w:rsidRPr="000B75C0">
        <w:rPr>
          <w:rFonts w:asciiTheme="minorEastAsia" w:eastAsiaTheme="minorEastAsia" w:hAnsiTheme="minorEastAsia" w:hint="eastAsia"/>
          <w:sz w:val="36"/>
          <w:szCs w:val="36"/>
        </w:rPr>
        <w:t>中心日常管理——电脑、打印机、复印机等周边设备耗材项目</w:t>
      </w:r>
    </w:p>
    <w:p w:rsidR="00D44267" w:rsidRDefault="00447129">
      <w:pPr>
        <w:pStyle w:val="Default"/>
        <w:ind w:firstLineChars="200" w:firstLine="720"/>
        <w:jc w:val="both"/>
        <w:rPr>
          <w:rFonts w:asciiTheme="minorEastAsia" w:eastAsiaTheme="minorEastAsia" w:hAnsiTheme="minorEastAsia"/>
          <w:sz w:val="36"/>
          <w:szCs w:val="36"/>
        </w:rPr>
      </w:pPr>
      <w:r>
        <w:rPr>
          <w:rFonts w:asciiTheme="minorEastAsia" w:eastAsiaTheme="minorEastAsia" w:hAnsiTheme="minorEastAsia" w:hint="eastAsia"/>
          <w:sz w:val="36"/>
          <w:szCs w:val="36"/>
        </w:rPr>
        <w:t>招标编号：</w:t>
      </w:r>
      <w:r w:rsidR="000B75C0" w:rsidRPr="000B75C0">
        <w:rPr>
          <w:rFonts w:asciiTheme="minorEastAsia" w:eastAsiaTheme="minorEastAsia" w:hAnsiTheme="minorEastAsia"/>
          <w:sz w:val="36"/>
          <w:szCs w:val="36"/>
        </w:rPr>
        <w:t>ZHZB2021021</w:t>
      </w:r>
    </w:p>
    <w:p w:rsidR="00D44267" w:rsidRDefault="00447129">
      <w:pPr>
        <w:ind w:firstLineChars="200" w:firstLine="720"/>
        <w:jc w:val="left"/>
        <w:rPr>
          <w:rFonts w:ascii="宋体" w:hAnsi="宋体" w:cs="宋体"/>
          <w:bCs/>
          <w:sz w:val="36"/>
          <w:szCs w:val="36"/>
        </w:rPr>
      </w:pPr>
      <w:r>
        <w:rPr>
          <w:rFonts w:ascii="宋体" w:hAnsi="宋体" w:cs="宋体" w:hint="eastAsia"/>
          <w:bCs/>
          <w:sz w:val="36"/>
          <w:szCs w:val="36"/>
        </w:rPr>
        <w:t>投标人：（盖公章）</w:t>
      </w:r>
    </w:p>
    <w:p w:rsidR="00D44267" w:rsidRDefault="00D44267">
      <w:pPr>
        <w:ind w:firstLineChars="200" w:firstLine="720"/>
        <w:jc w:val="left"/>
        <w:rPr>
          <w:rFonts w:ascii="宋体" w:hAnsi="宋体" w:cs="宋体"/>
          <w:bCs/>
          <w:sz w:val="36"/>
          <w:szCs w:val="36"/>
        </w:rPr>
      </w:pPr>
    </w:p>
    <w:p w:rsidR="001E13B4" w:rsidRDefault="001E13B4">
      <w:pPr>
        <w:rPr>
          <w:rFonts w:ascii="黑体" w:eastAsia="黑体" w:hAnsi="黑体"/>
          <w:b/>
          <w:sz w:val="32"/>
          <w:szCs w:val="32"/>
        </w:rPr>
      </w:pPr>
    </w:p>
    <w:p w:rsidR="00081288" w:rsidRDefault="00081288">
      <w:pPr>
        <w:rPr>
          <w:rFonts w:ascii="黑体" w:eastAsia="黑体" w:hAnsi="黑体"/>
          <w:b/>
          <w:sz w:val="32"/>
          <w:szCs w:val="32"/>
        </w:rPr>
      </w:pPr>
    </w:p>
    <w:p w:rsidR="00D44267" w:rsidRDefault="00447129">
      <w:pPr>
        <w:jc w:val="center"/>
        <w:rPr>
          <w:rFonts w:ascii="黑体" w:eastAsia="黑体" w:hAnsi="黑体"/>
          <w:b/>
          <w:sz w:val="32"/>
          <w:szCs w:val="32"/>
        </w:rPr>
      </w:pPr>
      <w:r>
        <w:rPr>
          <w:rFonts w:ascii="黑体" w:eastAsia="黑体" w:hAnsi="黑体" w:hint="eastAsia"/>
          <w:b/>
          <w:sz w:val="32"/>
          <w:szCs w:val="32"/>
        </w:rPr>
        <w:lastRenderedPageBreak/>
        <w:t>目录</w:t>
      </w:r>
    </w:p>
    <w:p w:rsidR="00D44267" w:rsidRDefault="00D44267">
      <w:pPr>
        <w:rPr>
          <w:rFonts w:asciiTheme="minorEastAsia" w:hAnsiTheme="minorEastAsia"/>
          <w:sz w:val="28"/>
          <w:szCs w:val="24"/>
        </w:rPr>
      </w:pPr>
    </w:p>
    <w:p w:rsidR="00C010A7" w:rsidRDefault="00C010A7" w:rsidP="00C010A7">
      <w:pPr>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1.投标及履约承诺函</w:t>
      </w:r>
    </w:p>
    <w:p w:rsidR="00C010A7" w:rsidRDefault="00C010A7" w:rsidP="00C010A7">
      <w:pPr>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2.法定代表人授权委托书、法定代表人证明书</w:t>
      </w:r>
    </w:p>
    <w:p w:rsidR="00C010A7" w:rsidRDefault="00C010A7" w:rsidP="00C010A7">
      <w:pPr>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3.投标人基本情况表</w:t>
      </w:r>
    </w:p>
    <w:p w:rsidR="00C010A7" w:rsidRDefault="00C010A7" w:rsidP="00C010A7">
      <w:pPr>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4.开标一览表(报价表)</w:t>
      </w:r>
    </w:p>
    <w:p w:rsidR="00C010A7" w:rsidRDefault="00C010A7" w:rsidP="00C010A7">
      <w:pPr>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5.实施方案（工作措施、工作方法、工作手段、工作流程）</w:t>
      </w:r>
    </w:p>
    <w:p w:rsidR="00C010A7" w:rsidRDefault="00C010A7" w:rsidP="00C010A7">
      <w:pPr>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6.质量（完成时间、安全）保障措施及方案</w:t>
      </w:r>
    </w:p>
    <w:p w:rsidR="00C010A7" w:rsidRDefault="00C010A7" w:rsidP="00C010A7">
      <w:pPr>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7.项目完成（服务期满）后的服务承诺</w:t>
      </w:r>
    </w:p>
    <w:p w:rsidR="00C010A7" w:rsidRDefault="00C010A7" w:rsidP="00C010A7">
      <w:pPr>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8.拟安排的项目负责人及项目团队成员情况</w:t>
      </w:r>
    </w:p>
    <w:p w:rsidR="00C010A7" w:rsidRDefault="00C010A7" w:rsidP="00C010A7">
      <w:pPr>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9.小微企业、残疾人福利性单位及监狱企业声明函（可选项）</w:t>
      </w:r>
    </w:p>
    <w:p w:rsidR="00C010A7" w:rsidRDefault="00C010A7" w:rsidP="00C010A7">
      <w:pPr>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10.招标文件要求的其他内容及投标人认为需要加以说明的其他内容</w:t>
      </w:r>
    </w:p>
    <w:p w:rsidR="00C010A7" w:rsidRDefault="00C010A7" w:rsidP="00C010A7">
      <w:pPr>
        <w:jc w:val="left"/>
        <w:rPr>
          <w:rFonts w:ascii="仿宋_GB2312" w:eastAsia="仿宋_GB2312" w:hAnsiTheme="minorEastAsia"/>
          <w:sz w:val="32"/>
          <w:szCs w:val="32"/>
        </w:rPr>
      </w:pPr>
    </w:p>
    <w:p w:rsidR="00C010A7" w:rsidRDefault="00C010A7" w:rsidP="00C010A7">
      <w:pPr>
        <w:rPr>
          <w:rFonts w:asciiTheme="minorEastAsia" w:hAnsiTheme="minorEastAsia"/>
          <w:sz w:val="24"/>
          <w:szCs w:val="24"/>
        </w:rPr>
      </w:pPr>
    </w:p>
    <w:p w:rsidR="00C010A7" w:rsidRDefault="00C010A7" w:rsidP="00C010A7">
      <w:pPr>
        <w:rPr>
          <w:rFonts w:asciiTheme="minorEastAsia" w:hAnsiTheme="minorEastAsia"/>
          <w:sz w:val="24"/>
          <w:szCs w:val="24"/>
        </w:rPr>
      </w:pPr>
    </w:p>
    <w:p w:rsidR="00C010A7" w:rsidRDefault="00C010A7" w:rsidP="00C010A7">
      <w:pPr>
        <w:rPr>
          <w:rFonts w:asciiTheme="minorEastAsia" w:hAnsiTheme="minorEastAsia"/>
          <w:sz w:val="24"/>
          <w:szCs w:val="24"/>
        </w:rPr>
      </w:pPr>
    </w:p>
    <w:p w:rsidR="00C010A7" w:rsidRDefault="00C010A7" w:rsidP="00C010A7">
      <w:pPr>
        <w:rPr>
          <w:rFonts w:asciiTheme="minorEastAsia" w:hAnsiTheme="minorEastAsia"/>
          <w:sz w:val="24"/>
          <w:szCs w:val="24"/>
        </w:rPr>
      </w:pPr>
    </w:p>
    <w:p w:rsidR="00C010A7" w:rsidRDefault="00C010A7" w:rsidP="00C010A7">
      <w:pPr>
        <w:rPr>
          <w:rFonts w:asciiTheme="minorEastAsia" w:hAnsiTheme="minorEastAsia"/>
          <w:sz w:val="24"/>
          <w:szCs w:val="24"/>
        </w:rPr>
      </w:pPr>
    </w:p>
    <w:p w:rsidR="00C010A7" w:rsidRDefault="00C010A7" w:rsidP="00C010A7">
      <w:pPr>
        <w:rPr>
          <w:rFonts w:asciiTheme="minorEastAsia" w:hAnsiTheme="minorEastAsia"/>
          <w:sz w:val="24"/>
          <w:szCs w:val="24"/>
        </w:rPr>
      </w:pPr>
    </w:p>
    <w:p w:rsidR="00C010A7" w:rsidRDefault="00C010A7" w:rsidP="00C010A7">
      <w:pPr>
        <w:rPr>
          <w:rFonts w:asciiTheme="minorEastAsia" w:hAnsiTheme="minorEastAsia"/>
          <w:sz w:val="24"/>
          <w:szCs w:val="24"/>
        </w:rPr>
      </w:pPr>
    </w:p>
    <w:p w:rsidR="00C010A7" w:rsidRDefault="00C010A7" w:rsidP="00C010A7">
      <w:pPr>
        <w:rPr>
          <w:rFonts w:asciiTheme="minorEastAsia" w:hAnsiTheme="minorEastAsia"/>
          <w:sz w:val="24"/>
          <w:szCs w:val="24"/>
        </w:rPr>
      </w:pPr>
    </w:p>
    <w:p w:rsidR="00C010A7" w:rsidRDefault="00C010A7" w:rsidP="00C010A7">
      <w:pPr>
        <w:rPr>
          <w:rFonts w:asciiTheme="minorEastAsia" w:hAnsiTheme="minorEastAsia"/>
          <w:sz w:val="24"/>
          <w:szCs w:val="24"/>
        </w:rPr>
      </w:pPr>
    </w:p>
    <w:p w:rsidR="00C010A7" w:rsidRDefault="00C010A7" w:rsidP="00C010A7">
      <w:pPr>
        <w:rPr>
          <w:rFonts w:asciiTheme="minorEastAsia" w:hAnsiTheme="minorEastAsia"/>
          <w:sz w:val="24"/>
          <w:szCs w:val="24"/>
        </w:rPr>
      </w:pPr>
    </w:p>
    <w:p w:rsidR="00C010A7" w:rsidRDefault="00C010A7" w:rsidP="00C010A7">
      <w:pPr>
        <w:rPr>
          <w:rFonts w:asciiTheme="minorEastAsia" w:hAnsiTheme="minorEastAsia"/>
          <w:sz w:val="24"/>
          <w:szCs w:val="24"/>
        </w:rPr>
      </w:pPr>
    </w:p>
    <w:p w:rsidR="00C010A7" w:rsidRDefault="00C010A7" w:rsidP="00C010A7">
      <w:pPr>
        <w:rPr>
          <w:rFonts w:asciiTheme="minorEastAsia" w:hAnsiTheme="minorEastAsia"/>
          <w:sz w:val="24"/>
          <w:szCs w:val="24"/>
        </w:rPr>
      </w:pPr>
    </w:p>
    <w:p w:rsidR="00C010A7" w:rsidRDefault="00C010A7" w:rsidP="00C010A7">
      <w:pPr>
        <w:jc w:val="center"/>
        <w:outlineLvl w:val="4"/>
        <w:rPr>
          <w:rFonts w:ascii="宋体" w:hAnsi="宋体" w:cs="宋体"/>
          <w:b/>
          <w:bCs/>
          <w:szCs w:val="21"/>
        </w:rPr>
      </w:pPr>
      <w:bookmarkStart w:id="3" w:name="_Toc24833"/>
      <w:r>
        <w:rPr>
          <w:rFonts w:ascii="宋体" w:hAnsi="宋体" w:cs="宋体" w:hint="eastAsia"/>
          <w:b/>
          <w:bCs/>
          <w:szCs w:val="21"/>
        </w:rPr>
        <w:lastRenderedPageBreak/>
        <w:t>一、投标及履约承诺函</w:t>
      </w:r>
      <w:bookmarkEnd w:id="3"/>
    </w:p>
    <w:p w:rsidR="00C010A7" w:rsidRDefault="00C010A7" w:rsidP="00C010A7">
      <w:pPr>
        <w:snapToGrid w:val="0"/>
        <w:spacing w:line="360" w:lineRule="auto"/>
        <w:rPr>
          <w:rFonts w:ascii="宋体" w:hAnsi="宋体" w:cs="宋体"/>
        </w:rPr>
      </w:pPr>
    </w:p>
    <w:p w:rsidR="00C010A7" w:rsidRDefault="00C010A7" w:rsidP="00C010A7">
      <w:pPr>
        <w:snapToGrid w:val="0"/>
        <w:spacing w:line="360" w:lineRule="auto"/>
        <w:rPr>
          <w:rFonts w:ascii="宋体" w:hAnsi="宋体" w:cs="宋体"/>
        </w:rPr>
      </w:pPr>
      <w:r>
        <w:rPr>
          <w:rFonts w:ascii="宋体" w:hAnsi="宋体" w:cs="宋体" w:hint="eastAsia"/>
        </w:rPr>
        <w:t>致：深圳市残疾人综合服务中心</w:t>
      </w:r>
    </w:p>
    <w:p w:rsidR="00C010A7" w:rsidRDefault="00C010A7" w:rsidP="00C010A7">
      <w:pPr>
        <w:snapToGrid w:val="0"/>
        <w:spacing w:line="360" w:lineRule="auto"/>
        <w:ind w:firstLineChars="200" w:firstLine="420"/>
        <w:rPr>
          <w:rFonts w:ascii="宋体" w:hAnsi="宋体" w:cs="宋体"/>
        </w:rPr>
      </w:pPr>
      <w:r>
        <w:rPr>
          <w:rFonts w:ascii="宋体" w:hAnsi="宋体" w:cs="宋体" w:hint="eastAsia"/>
        </w:rPr>
        <w:t>我方承诺：</w:t>
      </w:r>
    </w:p>
    <w:p w:rsidR="00C010A7" w:rsidRDefault="00C010A7" w:rsidP="00C010A7">
      <w:pPr>
        <w:snapToGrid w:val="0"/>
        <w:spacing w:line="360" w:lineRule="auto"/>
        <w:ind w:firstLineChars="200" w:firstLine="420"/>
        <w:rPr>
          <w:rFonts w:ascii="宋体" w:hAnsi="宋体" w:cs="宋体"/>
        </w:rPr>
      </w:pPr>
      <w:r>
        <w:rPr>
          <w:rFonts w:ascii="宋体" w:hAnsi="宋体" w:cs="宋体" w:hint="eastAsia"/>
        </w:rPr>
        <w:t>1.我方符合《中华人民共和国政府采购法》第二十二条规定的以下要求：</w:t>
      </w:r>
    </w:p>
    <w:p w:rsidR="00C010A7" w:rsidRDefault="00C010A7" w:rsidP="00C010A7">
      <w:pPr>
        <w:snapToGrid w:val="0"/>
        <w:spacing w:line="360" w:lineRule="auto"/>
        <w:ind w:firstLineChars="200" w:firstLine="420"/>
        <w:rPr>
          <w:rFonts w:ascii="宋体" w:hAnsi="宋体" w:cs="宋体"/>
        </w:rPr>
      </w:pPr>
      <w:r>
        <w:rPr>
          <w:rFonts w:ascii="宋体" w:hAnsi="宋体" w:cs="宋体" w:hint="eastAsia"/>
        </w:rPr>
        <w:t>（一）具有独立承担民事责任的能力；</w:t>
      </w:r>
    </w:p>
    <w:p w:rsidR="00C010A7" w:rsidRDefault="00C010A7" w:rsidP="00C010A7">
      <w:pPr>
        <w:snapToGrid w:val="0"/>
        <w:spacing w:line="360" w:lineRule="auto"/>
        <w:ind w:firstLineChars="200" w:firstLine="420"/>
        <w:rPr>
          <w:rFonts w:ascii="宋体" w:hAnsi="宋体" w:cs="宋体"/>
        </w:rPr>
      </w:pPr>
      <w:r>
        <w:rPr>
          <w:rFonts w:ascii="宋体" w:hAnsi="宋体" w:cs="宋体" w:hint="eastAsia"/>
        </w:rPr>
        <w:t>（二）具有良好的商业信誉和健全的财务会计制度；</w:t>
      </w:r>
    </w:p>
    <w:p w:rsidR="00C010A7" w:rsidRDefault="00C010A7" w:rsidP="00C010A7">
      <w:pPr>
        <w:snapToGrid w:val="0"/>
        <w:spacing w:line="360" w:lineRule="auto"/>
        <w:ind w:firstLineChars="200" w:firstLine="420"/>
        <w:rPr>
          <w:rFonts w:ascii="宋体" w:hAnsi="宋体" w:cs="宋体"/>
        </w:rPr>
      </w:pPr>
      <w:r>
        <w:rPr>
          <w:rFonts w:ascii="宋体" w:hAnsi="宋体" w:cs="宋体" w:hint="eastAsia"/>
        </w:rPr>
        <w:t>（三）具有履行合同所必需的设备和专业技术能力；</w:t>
      </w:r>
    </w:p>
    <w:p w:rsidR="00C010A7" w:rsidRDefault="00C010A7" w:rsidP="00C010A7">
      <w:pPr>
        <w:snapToGrid w:val="0"/>
        <w:spacing w:line="360" w:lineRule="auto"/>
        <w:ind w:firstLineChars="200" w:firstLine="420"/>
        <w:rPr>
          <w:rFonts w:ascii="宋体" w:hAnsi="宋体" w:cs="宋体"/>
        </w:rPr>
      </w:pPr>
      <w:r>
        <w:rPr>
          <w:rFonts w:ascii="宋体" w:hAnsi="宋体" w:cs="宋体" w:hint="eastAsia"/>
        </w:rPr>
        <w:t>（四）有依法缴纳税收和社会保障资金的良好记录；</w:t>
      </w:r>
    </w:p>
    <w:p w:rsidR="00C010A7" w:rsidRDefault="00C010A7" w:rsidP="00C010A7">
      <w:pPr>
        <w:snapToGrid w:val="0"/>
        <w:spacing w:line="360" w:lineRule="auto"/>
        <w:ind w:firstLineChars="200" w:firstLine="420"/>
        <w:rPr>
          <w:rFonts w:ascii="宋体" w:hAnsi="宋体" w:cs="宋体"/>
        </w:rPr>
      </w:pPr>
      <w:r>
        <w:rPr>
          <w:rFonts w:ascii="宋体" w:hAnsi="宋体" w:cs="宋体" w:hint="eastAsia"/>
        </w:rPr>
        <w:t>（五）参加政府采购活动前三年内，在经营活动中没有重大违法记录；</w:t>
      </w:r>
    </w:p>
    <w:p w:rsidR="00C010A7" w:rsidRDefault="00C010A7" w:rsidP="00C010A7">
      <w:pPr>
        <w:snapToGrid w:val="0"/>
        <w:spacing w:line="360" w:lineRule="auto"/>
        <w:ind w:firstLineChars="200" w:firstLine="420"/>
        <w:rPr>
          <w:rFonts w:ascii="宋体" w:hAnsi="宋体" w:cs="宋体"/>
        </w:rPr>
      </w:pPr>
      <w:r>
        <w:rPr>
          <w:rFonts w:ascii="宋体" w:hAnsi="宋体" w:cs="宋体" w:hint="eastAsia"/>
        </w:rPr>
        <w:t>（六）法律、行政法规规定的其他条件。</w:t>
      </w:r>
    </w:p>
    <w:p w:rsidR="00C010A7" w:rsidRDefault="00C010A7" w:rsidP="00C010A7">
      <w:pPr>
        <w:snapToGrid w:val="0"/>
        <w:spacing w:line="360" w:lineRule="auto"/>
        <w:ind w:firstLineChars="200" w:firstLine="420"/>
        <w:rPr>
          <w:rFonts w:ascii="宋体" w:hAnsi="宋体" w:cs="宋体"/>
        </w:rPr>
      </w:pPr>
      <w:r>
        <w:rPr>
          <w:rFonts w:ascii="宋体" w:hAnsi="宋体" w:cs="宋体" w:hint="eastAsia"/>
        </w:rPr>
        <w:t>2.本项目所提供的货物或服务未侵犯知识产权。我方已清楚，提供虚假承诺或者被有关单位确认为侵犯知识产权的，三年内不得参加政府采购活动。</w:t>
      </w:r>
    </w:p>
    <w:p w:rsidR="00C010A7" w:rsidRDefault="00C010A7" w:rsidP="00C010A7">
      <w:pPr>
        <w:snapToGrid w:val="0"/>
        <w:spacing w:line="360" w:lineRule="auto"/>
        <w:ind w:firstLineChars="200" w:firstLine="420"/>
        <w:rPr>
          <w:rFonts w:ascii="宋体" w:hAnsi="宋体" w:cs="宋体"/>
        </w:rPr>
      </w:pPr>
      <w:r>
        <w:rPr>
          <w:rFonts w:ascii="宋体" w:hAnsi="宋体" w:cs="宋体" w:hint="eastAsia"/>
        </w:rPr>
        <w:t>3.参与本项目投标前三年内无行贿犯罪记录。</w:t>
      </w:r>
    </w:p>
    <w:p w:rsidR="00C010A7" w:rsidRDefault="00C010A7" w:rsidP="00C010A7">
      <w:pPr>
        <w:snapToGrid w:val="0"/>
        <w:spacing w:line="360" w:lineRule="auto"/>
        <w:ind w:firstLineChars="200" w:firstLine="420"/>
        <w:rPr>
          <w:rFonts w:ascii="宋体" w:hAnsi="宋体" w:cs="宋体"/>
        </w:rPr>
      </w:pPr>
      <w:r>
        <w:rPr>
          <w:rFonts w:ascii="宋体" w:hAnsi="宋体" w:cs="宋体" w:hint="eastAsia"/>
        </w:rPr>
        <w:t>4.参与本项目采购活动时不存在被有关部门禁止参与政府采购活动且在有效期内的情况。</w:t>
      </w:r>
    </w:p>
    <w:p w:rsidR="00C010A7" w:rsidRDefault="00C010A7" w:rsidP="00C010A7">
      <w:pPr>
        <w:snapToGrid w:val="0"/>
        <w:spacing w:line="360" w:lineRule="auto"/>
        <w:ind w:firstLineChars="200" w:firstLine="420"/>
        <w:rPr>
          <w:rFonts w:ascii="宋体" w:hAnsi="宋体" w:cs="宋体"/>
        </w:rPr>
      </w:pPr>
      <w:r>
        <w:rPr>
          <w:rFonts w:ascii="宋体" w:hAnsi="宋体" w:cs="宋体" w:hint="eastAsia"/>
        </w:rPr>
        <w:t>5.我方不存在以下情况：</w:t>
      </w:r>
    </w:p>
    <w:p w:rsidR="00C010A7" w:rsidRDefault="00C010A7" w:rsidP="00C010A7">
      <w:pPr>
        <w:snapToGrid w:val="0"/>
        <w:spacing w:line="360" w:lineRule="auto"/>
        <w:ind w:firstLineChars="200" w:firstLine="420"/>
        <w:rPr>
          <w:rFonts w:ascii="宋体" w:hAnsi="宋体" w:cs="宋体"/>
        </w:rPr>
      </w:pPr>
      <w:r>
        <w:rPr>
          <w:rFonts w:ascii="宋体" w:hAnsi="宋体" w:cs="宋体" w:hint="eastAsia"/>
        </w:rPr>
        <w:t>（1）单位负责人为同一人或者存在直接控股、管理关系的不同供应商；</w:t>
      </w:r>
    </w:p>
    <w:p w:rsidR="00C010A7" w:rsidRDefault="00C010A7" w:rsidP="00C010A7">
      <w:pPr>
        <w:snapToGrid w:val="0"/>
        <w:spacing w:line="360" w:lineRule="auto"/>
        <w:ind w:firstLineChars="200" w:firstLine="420"/>
        <w:rPr>
          <w:rFonts w:ascii="宋体" w:hAnsi="宋体" w:cs="宋体"/>
        </w:rPr>
      </w:pPr>
      <w:r>
        <w:rPr>
          <w:rFonts w:ascii="宋体" w:hAnsi="宋体" w:cs="宋体" w:hint="eastAsia"/>
        </w:rPr>
        <w:t>（2）为采购项目提供整体设计、规范编制或者项目管理、监理、检测等服务。</w:t>
      </w:r>
    </w:p>
    <w:p w:rsidR="00C010A7" w:rsidRDefault="00C010A7" w:rsidP="00C010A7">
      <w:pPr>
        <w:snapToGrid w:val="0"/>
        <w:spacing w:line="360" w:lineRule="auto"/>
        <w:ind w:firstLineChars="200" w:firstLine="420"/>
        <w:rPr>
          <w:rFonts w:ascii="宋体" w:hAnsi="宋体" w:cs="宋体"/>
        </w:rPr>
      </w:pPr>
      <w:r>
        <w:rPr>
          <w:rFonts w:ascii="宋体" w:hAnsi="宋体" w:cs="宋体" w:hint="eastAsia"/>
        </w:rPr>
        <w:t>6.我方未被列入失信被执行人、重大税收违法案件当事人名单、政府采购严重违法失信行为记录名单</w:t>
      </w:r>
      <w:r>
        <w:rPr>
          <w:rFonts w:hint="eastAsia"/>
        </w:rPr>
        <w:t>。</w:t>
      </w:r>
    </w:p>
    <w:p w:rsidR="00C010A7" w:rsidRDefault="00C010A7" w:rsidP="00C010A7">
      <w:pPr>
        <w:snapToGrid w:val="0"/>
        <w:spacing w:line="360" w:lineRule="auto"/>
        <w:ind w:firstLineChars="200" w:firstLine="420"/>
        <w:rPr>
          <w:rFonts w:ascii="宋体" w:hAnsi="宋体" w:cs="宋体"/>
        </w:rPr>
      </w:pPr>
      <w:r>
        <w:rPr>
          <w:rFonts w:ascii="宋体" w:hAnsi="宋体" w:cs="宋体" w:hint="eastAsia"/>
        </w:rPr>
        <w:t>7.我方参与该项目投标，严格遵守政府采购相关法律，投标做到诚实，</w:t>
      </w:r>
      <w:proofErr w:type="gramStart"/>
      <w:r>
        <w:rPr>
          <w:rFonts w:ascii="宋体" w:hAnsi="宋体" w:cs="宋体" w:hint="eastAsia"/>
        </w:rPr>
        <w:t>不</w:t>
      </w:r>
      <w:proofErr w:type="gramEnd"/>
      <w:r>
        <w:rPr>
          <w:rFonts w:ascii="宋体" w:hAnsi="宋体" w:cs="宋体" w:hint="eastAsia"/>
        </w:rPr>
        <w:t>造假，不串通投标。我方已知悉：如违反上述要求，投标无效，同时将被提请政府采购监督管理部门列入不良记录名单并在网上曝光，给予一定年限内禁止参与政府采购活动或其他处罚。</w:t>
      </w:r>
    </w:p>
    <w:p w:rsidR="00C010A7" w:rsidRDefault="00C010A7" w:rsidP="00C010A7">
      <w:pPr>
        <w:snapToGrid w:val="0"/>
        <w:spacing w:line="360" w:lineRule="auto"/>
        <w:ind w:firstLineChars="200" w:firstLine="420"/>
        <w:rPr>
          <w:rFonts w:ascii="宋体" w:hAnsi="宋体" w:cs="宋体"/>
        </w:rPr>
      </w:pPr>
      <w:r>
        <w:rPr>
          <w:rFonts w:ascii="宋体" w:hAnsi="宋体" w:cs="宋体" w:hint="eastAsia"/>
        </w:rPr>
        <w:t>8.我方如果中标，做到守信，不偷工减料，依照本项目招标文件需求内容、签署的采购合同及本公司在投标中所作的一切承诺履约。项目验收达到全部指标合格，力争优良。</w:t>
      </w:r>
    </w:p>
    <w:p w:rsidR="00C010A7" w:rsidRDefault="00C010A7" w:rsidP="00C010A7">
      <w:pPr>
        <w:snapToGrid w:val="0"/>
        <w:spacing w:line="360" w:lineRule="auto"/>
        <w:ind w:firstLineChars="200" w:firstLine="420"/>
        <w:rPr>
          <w:rFonts w:ascii="宋体" w:hAnsi="宋体" w:cs="宋体"/>
        </w:rPr>
      </w:pPr>
      <w:r>
        <w:rPr>
          <w:rFonts w:ascii="宋体" w:hAnsi="宋体" w:cs="宋体" w:hint="eastAsia"/>
        </w:rPr>
        <w:t>9.我方承诺本项目的报价不低于我方的成本价，否则，我方清楚将面临投标无效的风险；我方承诺</w:t>
      </w:r>
      <w:proofErr w:type="gramStart"/>
      <w:r>
        <w:rPr>
          <w:rFonts w:ascii="宋体" w:hAnsi="宋体" w:cs="宋体" w:hint="eastAsia"/>
        </w:rPr>
        <w:t>不</w:t>
      </w:r>
      <w:proofErr w:type="gramEnd"/>
      <w:r>
        <w:rPr>
          <w:rFonts w:ascii="宋体" w:hAnsi="宋体" w:cs="宋体" w:hint="eastAsia"/>
        </w:rPr>
        <w:t>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w:t>
      </w:r>
      <w:r>
        <w:rPr>
          <w:rFonts w:hint="eastAsia"/>
        </w:rPr>
        <w:t>通过资格性及符合性审查</w:t>
      </w:r>
      <w:r>
        <w:rPr>
          <w:rFonts w:ascii="宋体" w:hAnsi="宋体" w:cs="宋体" w:hint="eastAsia"/>
        </w:rPr>
        <w:t>投标人的报价时，本项目将成为重点监管、重点验收项目，我方将按时保质保量完成，并全力配合有关监管、验收工作；若未按上述要求履约，我方愿意接受主管部门的处理处罚。</w:t>
      </w:r>
    </w:p>
    <w:p w:rsidR="00C010A7" w:rsidRDefault="00C010A7" w:rsidP="00C010A7">
      <w:pPr>
        <w:snapToGrid w:val="0"/>
        <w:spacing w:line="360" w:lineRule="auto"/>
        <w:ind w:firstLineChars="200" w:firstLine="420"/>
        <w:rPr>
          <w:rFonts w:ascii="宋体" w:hAnsi="宋体" w:cs="宋体"/>
        </w:rPr>
      </w:pPr>
      <w:r>
        <w:rPr>
          <w:rFonts w:ascii="宋体" w:hAnsi="宋体" w:cs="宋体" w:hint="eastAsia"/>
        </w:rPr>
        <w:t>10.我方本次投标所提供的资料均为真实、合法有效，如被证实存在虚假资料，则视为</w:t>
      </w:r>
      <w:r>
        <w:rPr>
          <w:rFonts w:ascii="宋体" w:hAnsi="宋体" w:cs="宋体" w:hint="eastAsia"/>
        </w:rPr>
        <w:lastRenderedPageBreak/>
        <w:t>隐瞒真实情况、提供虚假资料，愿意接受主管部门</w:t>
      </w:r>
      <w:proofErr w:type="gramStart"/>
      <w:r>
        <w:rPr>
          <w:rFonts w:ascii="宋体" w:hAnsi="宋体" w:cs="宋体" w:hint="eastAsia"/>
        </w:rPr>
        <w:t>作出</w:t>
      </w:r>
      <w:proofErr w:type="gramEnd"/>
      <w:r>
        <w:rPr>
          <w:rFonts w:ascii="宋体" w:hAnsi="宋体" w:cs="宋体" w:hint="eastAsia"/>
        </w:rPr>
        <w:t>的行政处罚或被采购人列入相关黑名单。</w:t>
      </w:r>
    </w:p>
    <w:p w:rsidR="00C010A7" w:rsidRDefault="00C010A7" w:rsidP="00C010A7">
      <w:pPr>
        <w:snapToGrid w:val="0"/>
        <w:spacing w:line="360" w:lineRule="auto"/>
        <w:ind w:firstLine="420"/>
        <w:rPr>
          <w:rFonts w:ascii="宋体" w:hAnsi="宋体" w:cs="宋体"/>
        </w:rPr>
      </w:pPr>
      <w:r>
        <w:rPr>
          <w:rFonts w:ascii="宋体" w:hAnsi="宋体" w:cs="宋体" w:hint="eastAsia"/>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rsidR="00C010A7" w:rsidRDefault="00C010A7" w:rsidP="00C010A7">
      <w:pPr>
        <w:snapToGrid w:val="0"/>
        <w:spacing w:line="360" w:lineRule="auto"/>
        <w:ind w:firstLineChars="200" w:firstLine="420"/>
        <w:rPr>
          <w:rFonts w:ascii="宋体" w:hAnsi="宋体" w:cs="宋体"/>
          <w:szCs w:val="21"/>
        </w:rPr>
      </w:pPr>
      <w:r>
        <w:rPr>
          <w:rFonts w:ascii="宋体" w:hAnsi="宋体" w:cs="宋体" w:hint="eastAsia"/>
          <w:szCs w:val="21"/>
        </w:rPr>
        <w:t>12.我方保证在收到收费通知后按通知以转账或现金形式向采购代理机构指定的银行账号，一次性支付中标服务费（按招标文件“</w:t>
      </w:r>
      <w:r>
        <w:rPr>
          <w:rFonts w:hint="eastAsia"/>
        </w:rPr>
        <w:t>对通用条款的补充内容</w:t>
      </w:r>
      <w:r>
        <w:rPr>
          <w:rFonts w:ascii="宋体" w:hAnsi="宋体" w:cs="宋体" w:hint="eastAsia"/>
          <w:szCs w:val="21"/>
        </w:rPr>
        <w:t>”“中标服务费”的要求执行）。如发生“议价”或中标后“讨价还价”等拒不按时或未足额缴纳中标服务费的行为，我方自愿放弃中标资格，并对认定投标文件不实响应无异议；因我方未及时领取中标通知书而引发的一切责任，由我方全权负责。由于被质疑、投诉而导致中标结果改变，我方将放弃对已缴纳的中标服务费追还的一切权利。</w:t>
      </w:r>
    </w:p>
    <w:p w:rsidR="00C010A7" w:rsidRDefault="00C010A7" w:rsidP="00C010A7">
      <w:pPr>
        <w:snapToGrid w:val="0"/>
        <w:spacing w:line="360" w:lineRule="auto"/>
        <w:ind w:firstLineChars="200" w:firstLine="420"/>
        <w:rPr>
          <w:rFonts w:ascii="宋体" w:hAnsi="宋体" w:cs="宋体"/>
        </w:rPr>
      </w:pPr>
      <w:r>
        <w:rPr>
          <w:rFonts w:ascii="宋体" w:hAnsi="宋体" w:cs="宋体" w:hint="eastAsia"/>
        </w:rPr>
        <w:t>13.我方</w:t>
      </w:r>
      <w:proofErr w:type="gramStart"/>
      <w:r>
        <w:rPr>
          <w:rFonts w:ascii="宋体" w:hAnsi="宋体" w:cs="宋体" w:hint="eastAsia"/>
        </w:rPr>
        <w:t>不</w:t>
      </w:r>
      <w:proofErr w:type="gramEnd"/>
      <w:r>
        <w:rPr>
          <w:rFonts w:ascii="宋体" w:hAnsi="宋体" w:cs="宋体" w:hint="eastAsia"/>
        </w:rPr>
        <w:t>转包、分包。</w:t>
      </w:r>
    </w:p>
    <w:p w:rsidR="00C010A7" w:rsidRDefault="00C010A7" w:rsidP="00C010A7">
      <w:pPr>
        <w:snapToGrid w:val="0"/>
        <w:spacing w:line="360" w:lineRule="auto"/>
        <w:ind w:firstLineChars="200" w:firstLine="420"/>
        <w:rPr>
          <w:rFonts w:ascii="宋体" w:hAnsi="宋体" w:cs="宋体"/>
        </w:rPr>
      </w:pPr>
      <w:r>
        <w:rPr>
          <w:rFonts w:ascii="宋体" w:hAnsi="宋体" w:cs="宋体" w:hint="eastAsia"/>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rsidR="00C010A7" w:rsidRDefault="00C010A7" w:rsidP="00C010A7">
      <w:pPr>
        <w:snapToGrid w:val="0"/>
        <w:spacing w:line="360" w:lineRule="auto"/>
        <w:rPr>
          <w:rFonts w:ascii="宋体" w:hAnsi="宋体" w:cs="宋体"/>
        </w:rPr>
      </w:pPr>
    </w:p>
    <w:p w:rsidR="00C010A7" w:rsidRDefault="00C010A7" w:rsidP="00C010A7">
      <w:pPr>
        <w:spacing w:line="360" w:lineRule="auto"/>
        <w:ind w:firstLineChars="2400" w:firstLine="5040"/>
        <w:jc w:val="left"/>
        <w:rPr>
          <w:rFonts w:ascii="宋体" w:hAnsi="宋体" w:cs="宋体"/>
          <w:szCs w:val="21"/>
        </w:rPr>
      </w:pPr>
    </w:p>
    <w:p w:rsidR="00C010A7" w:rsidRDefault="00C010A7" w:rsidP="00C010A7">
      <w:pPr>
        <w:spacing w:line="360" w:lineRule="auto"/>
        <w:ind w:firstLineChars="2400" w:firstLine="5040"/>
        <w:jc w:val="left"/>
        <w:rPr>
          <w:rFonts w:ascii="宋体" w:hAnsi="宋体" w:cs="宋体"/>
          <w:szCs w:val="21"/>
        </w:rPr>
      </w:pPr>
    </w:p>
    <w:p w:rsidR="00C010A7" w:rsidRDefault="00C010A7" w:rsidP="00C010A7">
      <w:pPr>
        <w:spacing w:line="360" w:lineRule="auto"/>
        <w:ind w:firstLineChars="2400" w:firstLine="5040"/>
        <w:jc w:val="left"/>
        <w:rPr>
          <w:rFonts w:ascii="宋体" w:hAnsi="宋体" w:cs="宋体"/>
          <w:szCs w:val="21"/>
        </w:rPr>
      </w:pPr>
      <w:r>
        <w:rPr>
          <w:rFonts w:ascii="宋体" w:hAnsi="宋体" w:cs="宋体" w:hint="eastAsia"/>
          <w:szCs w:val="21"/>
        </w:rPr>
        <w:t>投标人（公章）：</w:t>
      </w:r>
    </w:p>
    <w:p w:rsidR="00C010A7" w:rsidRDefault="00C010A7" w:rsidP="00C010A7">
      <w:pPr>
        <w:spacing w:line="360" w:lineRule="auto"/>
        <w:ind w:firstLineChars="2400" w:firstLine="5040"/>
        <w:jc w:val="left"/>
        <w:rPr>
          <w:rFonts w:ascii="宋体" w:hAnsi="宋体" w:cs="宋体"/>
          <w:szCs w:val="21"/>
        </w:rPr>
      </w:pPr>
      <w:r>
        <w:rPr>
          <w:rFonts w:ascii="宋体" w:hAnsi="宋体" w:cs="宋体" w:hint="eastAsia"/>
          <w:szCs w:val="21"/>
        </w:rPr>
        <w:t>法定代表人或其授权代表签名：</w:t>
      </w:r>
    </w:p>
    <w:p w:rsidR="00C010A7" w:rsidRDefault="00C010A7" w:rsidP="00C010A7">
      <w:pPr>
        <w:spacing w:line="360" w:lineRule="auto"/>
        <w:ind w:firstLineChars="2400" w:firstLine="5040"/>
        <w:jc w:val="left"/>
        <w:rPr>
          <w:rFonts w:ascii="宋体" w:hAnsi="宋体" w:cs="宋体"/>
          <w:szCs w:val="21"/>
        </w:rPr>
      </w:pPr>
      <w:r>
        <w:rPr>
          <w:rFonts w:ascii="宋体" w:hAnsi="宋体" w:cs="宋体" w:hint="eastAsia"/>
          <w:szCs w:val="21"/>
        </w:rPr>
        <w:t>日期：      年    月    日</w:t>
      </w:r>
    </w:p>
    <w:p w:rsidR="00C010A7" w:rsidRPr="00056752" w:rsidRDefault="00C010A7" w:rsidP="00056752">
      <w:pPr>
        <w:rPr>
          <w:rFonts w:asciiTheme="minorEastAsia" w:hAnsiTheme="minorEastAsia"/>
          <w:b/>
        </w:rPr>
      </w:pPr>
    </w:p>
    <w:p w:rsidR="00C010A7" w:rsidRPr="00056752" w:rsidRDefault="00C010A7" w:rsidP="00056752">
      <w:pPr>
        <w:rPr>
          <w:rFonts w:asciiTheme="minorEastAsia" w:hAnsiTheme="minorEastAsia"/>
          <w:b/>
        </w:rPr>
      </w:pPr>
    </w:p>
    <w:p w:rsidR="00C010A7" w:rsidRPr="00056752" w:rsidRDefault="00C010A7" w:rsidP="00056752">
      <w:pPr>
        <w:rPr>
          <w:rFonts w:asciiTheme="minorEastAsia" w:hAnsiTheme="minorEastAsia"/>
          <w:b/>
        </w:rPr>
      </w:pPr>
      <w:r w:rsidRPr="00056752">
        <w:rPr>
          <w:rFonts w:asciiTheme="minorEastAsia" w:hAnsiTheme="minorEastAsia" w:hint="eastAsia"/>
          <w:b/>
        </w:rPr>
        <w:t>注：投标人不得更改上述格式及内容，否则后果自行承担</w:t>
      </w:r>
    </w:p>
    <w:p w:rsidR="00C010A7" w:rsidRPr="00056752" w:rsidRDefault="00C010A7" w:rsidP="00056752">
      <w:pPr>
        <w:rPr>
          <w:rFonts w:asciiTheme="minorEastAsia" w:hAnsiTheme="minorEastAsia"/>
          <w:b/>
        </w:rPr>
      </w:pPr>
    </w:p>
    <w:p w:rsidR="00C010A7" w:rsidRDefault="00C010A7" w:rsidP="00C010A7">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                                            </w:t>
      </w:r>
    </w:p>
    <w:p w:rsidR="00C010A7" w:rsidRDefault="00C010A7" w:rsidP="00C010A7">
      <w:pPr>
        <w:jc w:val="center"/>
        <w:rPr>
          <w:rFonts w:ascii="黑体" w:eastAsia="黑体" w:hAnsi="黑体"/>
          <w:b/>
          <w:sz w:val="32"/>
          <w:szCs w:val="32"/>
        </w:rPr>
      </w:pPr>
      <w:r>
        <w:rPr>
          <w:rFonts w:ascii="仿宋_GB2312" w:eastAsia="仿宋_GB2312" w:hAnsiTheme="minorEastAsia" w:hint="eastAsia"/>
          <w:sz w:val="32"/>
          <w:szCs w:val="32"/>
        </w:rPr>
        <w:br w:type="page"/>
      </w:r>
      <w:bookmarkStart w:id="4" w:name="_Toc50737297"/>
      <w:bookmarkStart w:id="5" w:name="_Toc275865607"/>
      <w:bookmarkStart w:id="6" w:name="_Toc52165081"/>
      <w:bookmarkStart w:id="7" w:name="_Toc480754205"/>
      <w:bookmarkStart w:id="8" w:name="_Toc50736477"/>
      <w:bookmarkStart w:id="9" w:name="_Toc50737329"/>
      <w:bookmarkStart w:id="10" w:name="_Toc50736476"/>
      <w:bookmarkStart w:id="11" w:name="_Toc50737328"/>
      <w:bookmarkStart w:id="12" w:name="_Toc50737296"/>
      <w:bookmarkStart w:id="13" w:name="_Toc50691034"/>
      <w:bookmarkStart w:id="14" w:name="_Toc52165080"/>
      <w:r>
        <w:rPr>
          <w:rFonts w:ascii="黑体" w:eastAsia="黑体" w:hAnsi="黑体" w:hint="eastAsia"/>
          <w:b/>
          <w:sz w:val="32"/>
          <w:szCs w:val="32"/>
        </w:rPr>
        <w:lastRenderedPageBreak/>
        <w:t>二、法定代表人授权委托书、法定代表人证明书</w:t>
      </w:r>
    </w:p>
    <w:p w:rsidR="00C010A7" w:rsidRDefault="00C010A7" w:rsidP="00C010A7">
      <w:pPr>
        <w:rPr>
          <w:rFonts w:ascii="仿宋_GB2312" w:eastAsia="仿宋_GB2312" w:hAnsiTheme="minorEastAsia"/>
          <w:sz w:val="32"/>
          <w:szCs w:val="32"/>
        </w:rPr>
      </w:pPr>
    </w:p>
    <w:p w:rsidR="00C010A7" w:rsidRDefault="00C010A7" w:rsidP="00C010A7">
      <w:pPr>
        <w:jc w:val="center"/>
        <w:rPr>
          <w:rFonts w:ascii="仿宋_GB2312" w:eastAsia="仿宋_GB2312" w:hAnsiTheme="minorEastAsia"/>
          <w:sz w:val="32"/>
          <w:szCs w:val="32"/>
        </w:rPr>
      </w:pPr>
      <w:r>
        <w:rPr>
          <w:rFonts w:ascii="仿宋_GB2312" w:eastAsia="仿宋_GB2312" w:hAnsiTheme="minorEastAsia" w:hint="eastAsia"/>
          <w:sz w:val="32"/>
          <w:szCs w:val="32"/>
        </w:rPr>
        <w:t>法定代表人授权委托书</w:t>
      </w:r>
      <w:bookmarkEnd w:id="4"/>
      <w:bookmarkEnd w:id="5"/>
      <w:bookmarkEnd w:id="6"/>
      <w:bookmarkEnd w:id="7"/>
      <w:bookmarkEnd w:id="8"/>
      <w:bookmarkEnd w:id="9"/>
    </w:p>
    <w:p w:rsidR="00C010A7" w:rsidRDefault="00C010A7" w:rsidP="00C010A7">
      <w:pPr>
        <w:rPr>
          <w:rFonts w:ascii="仿宋_GB2312" w:eastAsia="仿宋_GB2312" w:hAnsiTheme="minorEastAsia"/>
          <w:sz w:val="32"/>
          <w:szCs w:val="32"/>
        </w:rPr>
      </w:pPr>
    </w:p>
    <w:p w:rsidR="00C010A7" w:rsidRDefault="00C010A7" w:rsidP="00C010A7">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本授权委托书声明：注册于</w:t>
      </w:r>
      <w:r>
        <w:rPr>
          <w:rFonts w:ascii="仿宋_GB2312" w:eastAsia="仿宋_GB2312" w:hAnsiTheme="minorEastAsia" w:hint="eastAsia"/>
          <w:sz w:val="32"/>
          <w:szCs w:val="32"/>
          <w:u w:val="single"/>
        </w:rPr>
        <w:t xml:space="preserve"> （投标人地址）  </w:t>
      </w:r>
      <w:r>
        <w:rPr>
          <w:rFonts w:ascii="仿宋_GB2312" w:eastAsia="仿宋_GB2312" w:hAnsiTheme="minorEastAsia" w:hint="eastAsia"/>
          <w:sz w:val="32"/>
          <w:szCs w:val="32"/>
        </w:rPr>
        <w:t>的</w:t>
      </w:r>
      <w:r>
        <w:rPr>
          <w:rFonts w:ascii="仿宋_GB2312" w:eastAsia="仿宋_GB2312" w:hAnsiTheme="minorEastAsia" w:hint="eastAsia"/>
          <w:sz w:val="32"/>
          <w:szCs w:val="32"/>
          <w:u w:val="single"/>
        </w:rPr>
        <w:t xml:space="preserve">  （投标人名称）    </w:t>
      </w:r>
      <w:r>
        <w:rPr>
          <w:rFonts w:ascii="仿宋_GB2312" w:eastAsia="仿宋_GB2312" w:hAnsiTheme="minorEastAsia" w:hint="eastAsia"/>
          <w:sz w:val="32"/>
          <w:szCs w:val="32"/>
        </w:rPr>
        <w:t>在下面签名的</w:t>
      </w:r>
      <w:r>
        <w:rPr>
          <w:rFonts w:ascii="仿宋_GB2312" w:eastAsia="仿宋_GB2312" w:hAnsiTheme="minorEastAsia" w:hint="eastAsia"/>
          <w:sz w:val="32"/>
          <w:szCs w:val="32"/>
          <w:u w:val="single"/>
        </w:rPr>
        <w:t>（法定代表人姓名、职务）</w:t>
      </w:r>
      <w:r>
        <w:rPr>
          <w:rFonts w:ascii="仿宋_GB2312" w:eastAsia="仿宋_GB2312" w:hAnsiTheme="minorEastAsia" w:hint="eastAsia"/>
          <w:sz w:val="32"/>
          <w:szCs w:val="32"/>
        </w:rPr>
        <w:t>在此授权</w:t>
      </w:r>
      <w:r>
        <w:rPr>
          <w:rFonts w:ascii="仿宋_GB2312" w:eastAsia="仿宋_GB2312" w:hAnsiTheme="minorEastAsia" w:hint="eastAsia"/>
          <w:sz w:val="32"/>
          <w:szCs w:val="32"/>
          <w:u w:val="single"/>
        </w:rPr>
        <w:t>（被授权人姓名、职务）</w:t>
      </w:r>
      <w:r>
        <w:rPr>
          <w:rFonts w:ascii="仿宋_GB2312" w:eastAsia="仿宋_GB2312" w:hAnsiTheme="minorEastAsia" w:hint="eastAsia"/>
          <w:sz w:val="32"/>
          <w:szCs w:val="32"/>
        </w:rPr>
        <w:t>作为我公司的合法代理人，就</w:t>
      </w:r>
      <w:r>
        <w:rPr>
          <w:rFonts w:ascii="仿宋_GB2312" w:eastAsia="仿宋_GB2312" w:hAnsiTheme="minorEastAsia" w:hint="eastAsia"/>
          <w:sz w:val="32"/>
          <w:szCs w:val="32"/>
          <w:u w:val="single"/>
        </w:rPr>
        <w:t>（项目名称、招标编号）</w:t>
      </w:r>
      <w:r>
        <w:rPr>
          <w:rFonts w:ascii="仿宋_GB2312" w:eastAsia="仿宋_GB2312" w:hAnsiTheme="minorEastAsia" w:hint="eastAsia"/>
          <w:sz w:val="32"/>
          <w:szCs w:val="32"/>
        </w:rPr>
        <w:t>的招投标活动，采购合同的签订、执行、完成和售后服务，作为投标人代表以我方的名义处理一切与之有关的事务。</w:t>
      </w:r>
    </w:p>
    <w:p w:rsidR="00C010A7" w:rsidRDefault="00C010A7" w:rsidP="00C010A7">
      <w:pPr>
        <w:rPr>
          <w:rFonts w:ascii="仿宋_GB2312" w:eastAsia="仿宋_GB2312" w:hAnsiTheme="minorEastAsia"/>
          <w:sz w:val="32"/>
          <w:szCs w:val="32"/>
        </w:rPr>
      </w:pPr>
      <w:r>
        <w:rPr>
          <w:rFonts w:ascii="仿宋_GB2312" w:eastAsia="仿宋_GB2312" w:hAnsiTheme="minorEastAsia" w:hint="eastAsia"/>
          <w:sz w:val="32"/>
          <w:szCs w:val="32"/>
        </w:rPr>
        <w:t>被授权人</w:t>
      </w:r>
      <w:r>
        <w:rPr>
          <w:rFonts w:ascii="仿宋_GB2312" w:eastAsia="仿宋_GB2312" w:hAnsiTheme="minorEastAsia" w:hint="eastAsia"/>
          <w:sz w:val="32"/>
          <w:szCs w:val="32"/>
          <w:u w:val="single"/>
        </w:rPr>
        <w:t>（投标人授权代表）</w:t>
      </w:r>
      <w:r>
        <w:rPr>
          <w:rFonts w:ascii="仿宋_GB2312" w:eastAsia="仿宋_GB2312" w:hAnsiTheme="minorEastAsia" w:hint="eastAsia"/>
          <w:sz w:val="32"/>
          <w:szCs w:val="32"/>
        </w:rPr>
        <w:t>无转委托权限。</w:t>
      </w:r>
    </w:p>
    <w:p w:rsidR="00C010A7" w:rsidRDefault="00C010A7" w:rsidP="00C010A7">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本授权书自法定代表人签字之日起生效，特此声明。</w:t>
      </w:r>
    </w:p>
    <w:p w:rsidR="00C010A7" w:rsidRDefault="00C010A7" w:rsidP="00C010A7">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随附《法定代表人证明》</w:t>
      </w: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r>
        <w:rPr>
          <w:rFonts w:ascii="仿宋_GB2312" w:eastAsia="仿宋_GB2312" w:hAnsiTheme="minorEastAsia" w:hint="eastAsia"/>
          <w:sz w:val="32"/>
          <w:szCs w:val="32"/>
        </w:rPr>
        <w:t xml:space="preserve">投标人名称（单位盖公章）：                                                     </w:t>
      </w:r>
    </w:p>
    <w:p w:rsidR="00C010A7" w:rsidRDefault="00C010A7" w:rsidP="00C010A7">
      <w:pPr>
        <w:rPr>
          <w:rFonts w:ascii="仿宋_GB2312" w:eastAsia="仿宋_GB2312" w:hAnsiTheme="minorEastAsia"/>
          <w:sz w:val="32"/>
          <w:szCs w:val="32"/>
        </w:rPr>
      </w:pPr>
      <w:r>
        <w:rPr>
          <w:rFonts w:ascii="仿宋_GB2312" w:eastAsia="仿宋_GB2312" w:hAnsiTheme="minorEastAsia" w:hint="eastAsia"/>
          <w:sz w:val="32"/>
          <w:szCs w:val="32"/>
        </w:rPr>
        <w:t>法定代表人（签字或盖章）：</w:t>
      </w:r>
    </w:p>
    <w:p w:rsidR="00C010A7" w:rsidRDefault="00C010A7" w:rsidP="00C010A7">
      <w:pPr>
        <w:rPr>
          <w:rFonts w:ascii="仿宋_GB2312" w:eastAsia="仿宋_GB2312" w:hAnsiTheme="minorEastAsia"/>
          <w:sz w:val="32"/>
          <w:szCs w:val="32"/>
        </w:rPr>
      </w:pPr>
      <w:r>
        <w:rPr>
          <w:rFonts w:ascii="仿宋_GB2312" w:eastAsia="仿宋_GB2312" w:hAnsiTheme="minorEastAsia" w:hint="eastAsia"/>
          <w:sz w:val="32"/>
          <w:szCs w:val="32"/>
        </w:rPr>
        <w:t>签字日期：        年   月   日</w:t>
      </w:r>
    </w:p>
    <w:p w:rsidR="00C010A7" w:rsidRDefault="00C010A7" w:rsidP="00C010A7">
      <w:pPr>
        <w:rPr>
          <w:rFonts w:ascii="仿宋_GB2312" w:eastAsia="仿宋_GB2312" w:hAnsiTheme="minorEastAsia"/>
          <w:sz w:val="32"/>
          <w:szCs w:val="32"/>
        </w:rPr>
      </w:pPr>
      <w:r>
        <w:rPr>
          <w:rFonts w:ascii="仿宋_GB2312" w:eastAsia="仿宋_GB2312" w:hAnsiTheme="minorEastAsia" w:hint="eastAsia"/>
          <w:sz w:val="32"/>
          <w:szCs w:val="32"/>
        </w:rPr>
        <w:t xml:space="preserve">被授权人（投标人授权代表）（签字或盖章）：                                     </w:t>
      </w: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r>
        <w:rPr>
          <w:rFonts w:ascii="仿宋_GB2312" w:eastAsia="仿宋_GB2312" w:hAnsiTheme="minorEastAsia" w:hint="eastAsia"/>
          <w:sz w:val="32"/>
          <w:szCs w:val="32"/>
        </w:rPr>
        <w:t>附：被授权人身份证复印件：</w:t>
      </w:r>
    </w:p>
    <w:bookmarkEnd w:id="10"/>
    <w:bookmarkEnd w:id="11"/>
    <w:bookmarkEnd w:id="12"/>
    <w:bookmarkEnd w:id="13"/>
    <w:bookmarkEnd w:id="14"/>
    <w:p w:rsidR="00C010A7" w:rsidRDefault="00C010A7" w:rsidP="00C010A7">
      <w:pPr>
        <w:spacing w:line="360" w:lineRule="auto"/>
        <w:jc w:val="center"/>
        <w:rPr>
          <w:rFonts w:ascii="仿宋_GB2312" w:eastAsia="仿宋_GB2312" w:hAnsiTheme="minorEastAsia"/>
          <w:b/>
          <w:sz w:val="32"/>
          <w:szCs w:val="32"/>
        </w:rPr>
      </w:pPr>
      <w:r>
        <w:rPr>
          <w:rFonts w:ascii="仿宋_GB2312" w:eastAsia="仿宋_GB2312" w:hAnsiTheme="minorEastAsia" w:hint="eastAsia"/>
          <w:sz w:val="32"/>
          <w:szCs w:val="32"/>
        </w:rPr>
        <w:br w:type="page"/>
      </w:r>
      <w:r>
        <w:rPr>
          <w:rFonts w:ascii="仿宋_GB2312" w:eastAsia="仿宋_GB2312" w:hAnsiTheme="minorEastAsia" w:hint="eastAsia"/>
          <w:b/>
          <w:sz w:val="32"/>
          <w:szCs w:val="32"/>
        </w:rPr>
        <w:lastRenderedPageBreak/>
        <w:t>法定代表人证明书</w:t>
      </w:r>
    </w:p>
    <w:p w:rsidR="00C010A7" w:rsidRDefault="00C010A7" w:rsidP="00C010A7">
      <w:pPr>
        <w:spacing w:line="360" w:lineRule="auto"/>
        <w:rPr>
          <w:rFonts w:ascii="仿宋_GB2312" w:eastAsia="仿宋_GB2312" w:hAnsiTheme="minorEastAsia"/>
          <w:b/>
          <w:sz w:val="32"/>
          <w:szCs w:val="32"/>
        </w:rPr>
      </w:pPr>
    </w:p>
    <w:p w:rsidR="00C010A7" w:rsidRDefault="00C010A7" w:rsidP="00C010A7">
      <w:pPr>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__________同志，现任我单位职务，为法定代表人，特此证明。</w:t>
      </w:r>
    </w:p>
    <w:p w:rsidR="00C010A7" w:rsidRDefault="00C010A7" w:rsidP="00C010A7">
      <w:pPr>
        <w:spacing w:line="360" w:lineRule="auto"/>
        <w:rPr>
          <w:rFonts w:ascii="仿宋_GB2312" w:eastAsia="仿宋_GB2312" w:hAnsiTheme="minorEastAsia"/>
          <w:sz w:val="32"/>
          <w:szCs w:val="32"/>
        </w:rPr>
      </w:pPr>
      <w:r>
        <w:rPr>
          <w:rFonts w:ascii="仿宋_GB2312" w:eastAsia="仿宋_GB2312" w:hAnsiTheme="minorEastAsia" w:hint="eastAsia"/>
          <w:sz w:val="32"/>
          <w:szCs w:val="32"/>
        </w:rPr>
        <w:t>本证明书自签发之日起生效，有效期与本公司投标文件中标注的投标有效期相同。</w:t>
      </w:r>
    </w:p>
    <w:p w:rsidR="00C010A7" w:rsidRDefault="00C010A7" w:rsidP="00C010A7">
      <w:pPr>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附：</w:t>
      </w:r>
    </w:p>
    <w:p w:rsidR="00C010A7" w:rsidRDefault="00C010A7" w:rsidP="00C010A7">
      <w:pPr>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营业执照（注册号）：</w:t>
      </w:r>
    </w:p>
    <w:p w:rsidR="00C010A7" w:rsidRDefault="00C010A7" w:rsidP="00C010A7">
      <w:pPr>
        <w:spacing w:line="360" w:lineRule="auto"/>
        <w:ind w:firstLineChars="200" w:firstLine="640"/>
        <w:rPr>
          <w:rFonts w:ascii="仿宋_GB2312" w:eastAsia="仿宋_GB2312" w:hAnsiTheme="minorEastAsia"/>
          <w:sz w:val="32"/>
          <w:szCs w:val="32"/>
        </w:rPr>
      </w:pPr>
    </w:p>
    <w:p w:rsidR="00C010A7" w:rsidRDefault="00C010A7" w:rsidP="00C010A7">
      <w:pPr>
        <w:spacing w:line="360" w:lineRule="auto"/>
        <w:ind w:firstLineChars="200" w:firstLine="640"/>
        <w:rPr>
          <w:rFonts w:ascii="仿宋_GB2312" w:eastAsia="仿宋_GB2312" w:hAnsiTheme="minorEastAsia"/>
          <w:sz w:val="32"/>
          <w:szCs w:val="32"/>
        </w:rPr>
      </w:pPr>
    </w:p>
    <w:p w:rsidR="00C010A7" w:rsidRDefault="00C010A7" w:rsidP="00C010A7">
      <w:pPr>
        <w:spacing w:line="360" w:lineRule="auto"/>
        <w:ind w:firstLineChars="200" w:firstLine="640"/>
        <w:rPr>
          <w:rFonts w:ascii="仿宋_GB2312" w:eastAsia="仿宋_GB2312" w:hAnsiTheme="minorEastAsia"/>
          <w:sz w:val="32"/>
          <w:szCs w:val="32"/>
        </w:rPr>
      </w:pPr>
    </w:p>
    <w:p w:rsidR="00C010A7" w:rsidRDefault="00C010A7" w:rsidP="00C010A7">
      <w:pPr>
        <w:spacing w:line="360" w:lineRule="auto"/>
        <w:ind w:firstLineChars="200" w:firstLine="640"/>
        <w:rPr>
          <w:rFonts w:ascii="仿宋_GB2312" w:eastAsia="仿宋_GB2312" w:hAnsiTheme="minorEastAsia"/>
          <w:sz w:val="32"/>
          <w:szCs w:val="32"/>
        </w:rPr>
      </w:pPr>
    </w:p>
    <w:p w:rsidR="00C010A7" w:rsidRDefault="00C010A7" w:rsidP="00C010A7">
      <w:pPr>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附：法定代表人身份证复印件：</w:t>
      </w:r>
    </w:p>
    <w:p w:rsidR="00C010A7" w:rsidRDefault="00C010A7" w:rsidP="00C010A7">
      <w:pPr>
        <w:jc w:val="cente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p>
    <w:p w:rsidR="00C010A7" w:rsidRDefault="00C010A7" w:rsidP="00C010A7">
      <w:pPr>
        <w:jc w:val="center"/>
        <w:rPr>
          <w:rFonts w:ascii="黑体" w:eastAsia="黑体" w:hAnsi="黑体"/>
          <w:b/>
          <w:sz w:val="32"/>
          <w:szCs w:val="32"/>
        </w:rPr>
      </w:pPr>
      <w:r>
        <w:rPr>
          <w:rFonts w:ascii="仿宋_GB2312" w:eastAsia="仿宋_GB2312" w:hAnsiTheme="minorEastAsia" w:hint="eastAsia"/>
          <w:sz w:val="32"/>
          <w:szCs w:val="32"/>
        </w:rPr>
        <w:br w:type="page"/>
      </w:r>
      <w:r>
        <w:rPr>
          <w:rFonts w:ascii="黑体" w:eastAsia="黑体" w:hAnsi="黑体" w:hint="eastAsia"/>
          <w:b/>
          <w:sz w:val="32"/>
          <w:szCs w:val="32"/>
        </w:rPr>
        <w:lastRenderedPageBreak/>
        <w:t>三、投标人基本情况表</w:t>
      </w:r>
    </w:p>
    <w:p w:rsidR="00C010A7" w:rsidRDefault="00C010A7" w:rsidP="00C010A7">
      <w:pPr>
        <w:ind w:firstLineChars="200" w:firstLine="640"/>
        <w:rPr>
          <w:rFonts w:ascii="仿宋_GB2312" w:eastAsia="仿宋_GB2312" w:hAnsiTheme="minorEastAsia"/>
          <w:sz w:val="32"/>
          <w:szCs w:val="32"/>
        </w:rPr>
      </w:pPr>
      <w:bookmarkStart w:id="15" w:name="_Toc480756074"/>
      <w:bookmarkStart w:id="16" w:name="_Toc480789478"/>
      <w:bookmarkStart w:id="17" w:name="_Toc173553182"/>
      <w:bookmarkStart w:id="18" w:name="_Toc480754207"/>
      <w:bookmarkStart w:id="19" w:name="_Toc275865616"/>
      <w:bookmarkStart w:id="20" w:name="_Toc480755928"/>
      <w:r>
        <w:rPr>
          <w:rFonts w:ascii="仿宋_GB2312" w:eastAsia="仿宋_GB2312" w:hAnsiTheme="minorEastAsia" w:hint="eastAsia"/>
          <w:sz w:val="32"/>
          <w:szCs w:val="32"/>
        </w:rPr>
        <w:t>投标人基本情况表</w:t>
      </w:r>
      <w:bookmarkEnd w:id="15"/>
      <w:bookmarkEnd w:id="16"/>
      <w:bookmarkEnd w:id="17"/>
      <w:bookmarkEnd w:id="18"/>
      <w:bookmarkEnd w:id="19"/>
      <w:bookmarkEnd w:id="20"/>
    </w:p>
    <w:p w:rsidR="00C010A7" w:rsidRDefault="00C010A7" w:rsidP="00C010A7">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公司名称：              电话号码：           </w:t>
      </w:r>
    </w:p>
    <w:p w:rsidR="00C010A7" w:rsidRDefault="00C010A7" w:rsidP="00C010A7">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地    址：                 传    真：           </w:t>
      </w:r>
    </w:p>
    <w:p w:rsidR="00C010A7" w:rsidRDefault="00C010A7" w:rsidP="00C010A7">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注册资金：                 经济性质：           </w:t>
      </w:r>
    </w:p>
    <w:p w:rsidR="00C010A7" w:rsidRDefault="00C010A7" w:rsidP="00C010A7">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公司开户银行名称及账号：                       </w:t>
      </w:r>
    </w:p>
    <w:p w:rsidR="00C010A7" w:rsidRDefault="00C010A7" w:rsidP="00C010A7">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营业注册执照号：                                </w:t>
      </w:r>
    </w:p>
    <w:p w:rsidR="00C010A7" w:rsidRDefault="00C010A7" w:rsidP="00C010A7">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公司简介</w:t>
      </w:r>
    </w:p>
    <w:p w:rsidR="00C010A7" w:rsidRDefault="00C010A7" w:rsidP="00C010A7">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文字描述：发展历程、经营规模及服务理念、技术力量、财务状况、管理水平等方面进行阐述；</w:t>
      </w:r>
    </w:p>
    <w:p w:rsidR="00C010A7" w:rsidRDefault="00C010A7" w:rsidP="00C010A7">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图片描述：经营场所、主要或关键产品介绍、生产场所及服务流程等。</w:t>
      </w: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p>
    <w:p w:rsidR="00C010A7" w:rsidRDefault="00C010A7" w:rsidP="00C010A7">
      <w:pPr>
        <w:jc w:val="center"/>
        <w:rPr>
          <w:rFonts w:asciiTheme="minorEastAsia" w:hAnsiTheme="minorEastAsia"/>
          <w:b/>
          <w:szCs w:val="21"/>
        </w:rPr>
      </w:pPr>
      <w:r>
        <w:rPr>
          <w:rFonts w:ascii="仿宋_GB2312" w:eastAsia="仿宋_GB2312" w:hAnsiTheme="minorEastAsia" w:hint="eastAsia"/>
          <w:sz w:val="32"/>
          <w:szCs w:val="32"/>
        </w:rPr>
        <w:br w:type="page"/>
      </w:r>
      <w:r w:rsidRPr="00C010A7">
        <w:rPr>
          <w:rFonts w:ascii="黑体" w:eastAsia="黑体" w:hAnsi="黑体" w:hint="eastAsia"/>
          <w:b/>
          <w:sz w:val="32"/>
          <w:szCs w:val="32"/>
        </w:rPr>
        <w:lastRenderedPageBreak/>
        <w:t>四、开标一览表(报价表)</w:t>
      </w:r>
    </w:p>
    <w:p w:rsidR="00C010A7" w:rsidRDefault="00C010A7" w:rsidP="00C010A7">
      <w:pPr>
        <w:spacing w:line="360" w:lineRule="auto"/>
        <w:jc w:val="center"/>
        <w:rPr>
          <w:rFonts w:asciiTheme="minorEastAsia" w:hAnsiTheme="minorEastAsia"/>
          <w:szCs w:val="21"/>
        </w:rPr>
      </w:pPr>
    </w:p>
    <w:tbl>
      <w:tblPr>
        <w:tblW w:w="8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2791"/>
        <w:gridCol w:w="1985"/>
        <w:gridCol w:w="1664"/>
      </w:tblGrid>
      <w:tr w:rsidR="00C010A7" w:rsidTr="003F677B">
        <w:trPr>
          <w:trHeight w:val="850"/>
          <w:jc w:val="center"/>
        </w:trPr>
        <w:tc>
          <w:tcPr>
            <w:tcW w:w="1624" w:type="dxa"/>
            <w:shd w:val="clear" w:color="auto" w:fill="auto"/>
            <w:vAlign w:val="center"/>
          </w:tcPr>
          <w:p w:rsidR="00C010A7" w:rsidRDefault="00C010A7" w:rsidP="003F677B">
            <w:pPr>
              <w:spacing w:line="360" w:lineRule="auto"/>
              <w:jc w:val="center"/>
              <w:rPr>
                <w:rFonts w:asciiTheme="minorEastAsia" w:hAnsiTheme="minorEastAsia"/>
                <w:szCs w:val="21"/>
              </w:rPr>
            </w:pPr>
            <w:r>
              <w:rPr>
                <w:rFonts w:asciiTheme="minorEastAsia" w:hAnsiTheme="minorEastAsia" w:hint="eastAsia"/>
                <w:szCs w:val="21"/>
              </w:rPr>
              <w:t>招标编号</w:t>
            </w:r>
          </w:p>
        </w:tc>
        <w:tc>
          <w:tcPr>
            <w:tcW w:w="2791" w:type="dxa"/>
            <w:shd w:val="clear" w:color="auto" w:fill="auto"/>
            <w:vAlign w:val="center"/>
          </w:tcPr>
          <w:p w:rsidR="00C010A7" w:rsidRDefault="00C010A7" w:rsidP="003F677B">
            <w:pPr>
              <w:spacing w:line="360" w:lineRule="auto"/>
              <w:jc w:val="center"/>
              <w:rPr>
                <w:rFonts w:asciiTheme="minorEastAsia" w:hAnsiTheme="minorEastAsia"/>
                <w:szCs w:val="21"/>
              </w:rPr>
            </w:pPr>
            <w:r>
              <w:rPr>
                <w:rFonts w:asciiTheme="minorEastAsia" w:hAnsiTheme="minorEastAsia" w:hint="eastAsia"/>
                <w:szCs w:val="21"/>
              </w:rPr>
              <w:t>项目名称</w:t>
            </w:r>
          </w:p>
        </w:tc>
        <w:tc>
          <w:tcPr>
            <w:tcW w:w="1985" w:type="dxa"/>
            <w:shd w:val="clear" w:color="auto" w:fill="auto"/>
            <w:vAlign w:val="center"/>
          </w:tcPr>
          <w:p w:rsidR="00C010A7" w:rsidRDefault="00C010A7" w:rsidP="003F677B">
            <w:pPr>
              <w:jc w:val="center"/>
              <w:rPr>
                <w:rFonts w:asciiTheme="minorEastAsia" w:hAnsiTheme="minorEastAsia"/>
                <w:szCs w:val="21"/>
              </w:rPr>
            </w:pPr>
            <w:r>
              <w:rPr>
                <w:rFonts w:asciiTheme="minorEastAsia" w:hAnsiTheme="minorEastAsia" w:hint="eastAsia"/>
                <w:szCs w:val="21"/>
              </w:rPr>
              <w:t>投标总价</w:t>
            </w:r>
          </w:p>
          <w:p w:rsidR="00C010A7" w:rsidRDefault="00C010A7" w:rsidP="003F677B">
            <w:pPr>
              <w:jc w:val="center"/>
              <w:rPr>
                <w:rFonts w:asciiTheme="minorEastAsia" w:hAnsiTheme="minorEastAsia"/>
                <w:szCs w:val="21"/>
              </w:rPr>
            </w:pPr>
            <w:r>
              <w:rPr>
                <w:rFonts w:asciiTheme="minorEastAsia" w:hAnsiTheme="minorEastAsia" w:hint="eastAsia"/>
                <w:szCs w:val="21"/>
              </w:rPr>
              <w:t>（人民币/元）</w:t>
            </w:r>
          </w:p>
        </w:tc>
        <w:tc>
          <w:tcPr>
            <w:tcW w:w="1664" w:type="dxa"/>
            <w:shd w:val="clear" w:color="auto" w:fill="auto"/>
            <w:vAlign w:val="center"/>
          </w:tcPr>
          <w:p w:rsidR="00C010A7" w:rsidRDefault="00C010A7" w:rsidP="003F677B">
            <w:pPr>
              <w:spacing w:line="360" w:lineRule="auto"/>
              <w:jc w:val="center"/>
              <w:rPr>
                <w:rFonts w:asciiTheme="minorEastAsia" w:hAnsiTheme="minorEastAsia"/>
                <w:szCs w:val="21"/>
              </w:rPr>
            </w:pPr>
            <w:r>
              <w:rPr>
                <w:rFonts w:asciiTheme="minorEastAsia" w:hAnsiTheme="minorEastAsia" w:hint="eastAsia"/>
                <w:szCs w:val="21"/>
              </w:rPr>
              <w:t>服务期</w:t>
            </w:r>
          </w:p>
        </w:tc>
      </w:tr>
      <w:tr w:rsidR="00C010A7" w:rsidTr="003F677B">
        <w:trPr>
          <w:trHeight w:val="862"/>
          <w:jc w:val="center"/>
        </w:trPr>
        <w:tc>
          <w:tcPr>
            <w:tcW w:w="1624" w:type="dxa"/>
            <w:shd w:val="clear" w:color="auto" w:fill="auto"/>
            <w:vAlign w:val="center"/>
          </w:tcPr>
          <w:p w:rsidR="00C010A7" w:rsidRDefault="00C010A7" w:rsidP="003F677B">
            <w:pPr>
              <w:spacing w:line="360" w:lineRule="auto"/>
              <w:rPr>
                <w:rFonts w:asciiTheme="minorEastAsia" w:hAnsiTheme="minorEastAsia"/>
                <w:szCs w:val="21"/>
              </w:rPr>
            </w:pPr>
          </w:p>
        </w:tc>
        <w:tc>
          <w:tcPr>
            <w:tcW w:w="2791" w:type="dxa"/>
            <w:shd w:val="clear" w:color="auto" w:fill="auto"/>
            <w:vAlign w:val="center"/>
          </w:tcPr>
          <w:p w:rsidR="00C010A7" w:rsidRDefault="00C010A7" w:rsidP="003F677B">
            <w:pPr>
              <w:spacing w:line="360" w:lineRule="auto"/>
              <w:rPr>
                <w:rFonts w:asciiTheme="minorEastAsia" w:hAnsiTheme="minorEastAsia"/>
                <w:szCs w:val="21"/>
              </w:rPr>
            </w:pPr>
          </w:p>
        </w:tc>
        <w:tc>
          <w:tcPr>
            <w:tcW w:w="1985" w:type="dxa"/>
            <w:shd w:val="clear" w:color="auto" w:fill="auto"/>
            <w:vAlign w:val="center"/>
          </w:tcPr>
          <w:p w:rsidR="00C010A7" w:rsidRDefault="00C010A7" w:rsidP="003F677B">
            <w:pPr>
              <w:spacing w:line="360" w:lineRule="auto"/>
              <w:rPr>
                <w:rFonts w:asciiTheme="minorEastAsia" w:hAnsiTheme="minorEastAsia"/>
                <w:szCs w:val="21"/>
              </w:rPr>
            </w:pPr>
          </w:p>
        </w:tc>
        <w:tc>
          <w:tcPr>
            <w:tcW w:w="1664" w:type="dxa"/>
            <w:shd w:val="clear" w:color="auto" w:fill="auto"/>
            <w:vAlign w:val="center"/>
          </w:tcPr>
          <w:p w:rsidR="00C010A7" w:rsidRDefault="00C010A7" w:rsidP="003F677B">
            <w:pPr>
              <w:spacing w:line="360" w:lineRule="auto"/>
              <w:rPr>
                <w:rFonts w:asciiTheme="minorEastAsia" w:hAnsiTheme="minorEastAsia"/>
                <w:szCs w:val="21"/>
              </w:rPr>
            </w:pPr>
          </w:p>
        </w:tc>
      </w:tr>
      <w:tr w:rsidR="00C010A7" w:rsidTr="003F677B">
        <w:trPr>
          <w:trHeight w:val="862"/>
          <w:jc w:val="center"/>
        </w:trPr>
        <w:tc>
          <w:tcPr>
            <w:tcW w:w="1624" w:type="dxa"/>
            <w:shd w:val="clear" w:color="auto" w:fill="auto"/>
            <w:vAlign w:val="center"/>
          </w:tcPr>
          <w:p w:rsidR="00C010A7" w:rsidRDefault="00C010A7" w:rsidP="003F677B">
            <w:pPr>
              <w:spacing w:line="360" w:lineRule="auto"/>
              <w:jc w:val="center"/>
              <w:rPr>
                <w:rFonts w:asciiTheme="minorEastAsia" w:hAnsiTheme="minorEastAsia"/>
                <w:szCs w:val="21"/>
              </w:rPr>
            </w:pPr>
            <w:r>
              <w:rPr>
                <w:rFonts w:asciiTheme="minorEastAsia" w:hAnsiTheme="minorEastAsia" w:hint="eastAsia"/>
                <w:szCs w:val="21"/>
              </w:rPr>
              <w:t>备注</w:t>
            </w:r>
          </w:p>
        </w:tc>
        <w:tc>
          <w:tcPr>
            <w:tcW w:w="6440" w:type="dxa"/>
            <w:gridSpan w:val="3"/>
            <w:shd w:val="clear" w:color="auto" w:fill="auto"/>
            <w:vAlign w:val="center"/>
          </w:tcPr>
          <w:p w:rsidR="00C010A7" w:rsidRDefault="00C010A7" w:rsidP="003F677B">
            <w:pPr>
              <w:spacing w:line="360" w:lineRule="auto"/>
              <w:rPr>
                <w:rFonts w:asciiTheme="minorEastAsia" w:hAnsiTheme="minorEastAsia"/>
                <w:szCs w:val="21"/>
              </w:rPr>
            </w:pPr>
            <w:r>
              <w:rPr>
                <w:rFonts w:asciiTheme="minorEastAsia" w:hAnsiTheme="minorEastAsia" w:hint="eastAsia"/>
                <w:szCs w:val="21"/>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rsidR="00C010A7" w:rsidRDefault="00C010A7" w:rsidP="003F677B">
            <w:pPr>
              <w:spacing w:line="360" w:lineRule="auto"/>
              <w:rPr>
                <w:rFonts w:asciiTheme="minorEastAsia" w:hAnsiTheme="minorEastAsia"/>
                <w:szCs w:val="21"/>
              </w:rPr>
            </w:pPr>
            <w:r>
              <w:rPr>
                <w:rFonts w:asciiTheme="minorEastAsia" w:hAnsiTheme="minorEastAsia" w:hint="eastAsia"/>
                <w:szCs w:val="21"/>
              </w:rPr>
              <w:t>2.投标报价为整数位，不保留小数点。如投标价格存在小数，按照忽略小数计整数位作为评标价格。</w:t>
            </w:r>
          </w:p>
        </w:tc>
      </w:tr>
    </w:tbl>
    <w:p w:rsidR="00C010A7" w:rsidRDefault="00C010A7" w:rsidP="00C010A7">
      <w:pPr>
        <w:spacing w:line="360" w:lineRule="auto"/>
        <w:rPr>
          <w:rFonts w:asciiTheme="minorEastAsia" w:hAnsiTheme="minorEastAsia"/>
          <w:szCs w:val="21"/>
        </w:rPr>
      </w:pPr>
    </w:p>
    <w:p w:rsidR="00C010A7" w:rsidRDefault="00C010A7" w:rsidP="00C010A7">
      <w:pPr>
        <w:spacing w:line="360" w:lineRule="auto"/>
        <w:ind w:firstLineChars="100" w:firstLine="210"/>
        <w:rPr>
          <w:rFonts w:asciiTheme="minorEastAsia" w:hAnsiTheme="minorEastAsia"/>
          <w:szCs w:val="21"/>
        </w:rPr>
      </w:pPr>
      <w:r>
        <w:rPr>
          <w:rFonts w:asciiTheme="minorEastAsia" w:hAnsiTheme="minorEastAsia" w:hint="eastAsia"/>
          <w:szCs w:val="21"/>
        </w:rPr>
        <w:t xml:space="preserve">投标人名称（单位盖公章）：                        </w:t>
      </w:r>
    </w:p>
    <w:p w:rsidR="00C010A7" w:rsidRDefault="00C010A7" w:rsidP="00C010A7">
      <w:pPr>
        <w:spacing w:line="360" w:lineRule="auto"/>
        <w:rPr>
          <w:rFonts w:asciiTheme="minorEastAsia" w:hAnsiTheme="minorEastAsia"/>
          <w:szCs w:val="21"/>
        </w:rPr>
      </w:pPr>
    </w:p>
    <w:p w:rsidR="00C010A7" w:rsidRDefault="00C010A7" w:rsidP="00C010A7">
      <w:pPr>
        <w:jc w:val="center"/>
        <w:rPr>
          <w:rFonts w:ascii="仿宋_GB2312" w:eastAsia="仿宋_GB2312" w:hAnsiTheme="minorEastAsia"/>
          <w:sz w:val="32"/>
          <w:szCs w:val="32"/>
        </w:rPr>
      </w:pPr>
      <w:r>
        <w:rPr>
          <w:rFonts w:ascii="仿宋_GB2312" w:eastAsia="仿宋_GB2312" w:hAnsiTheme="minorEastAsia" w:hint="eastAsia"/>
          <w:sz w:val="32"/>
          <w:szCs w:val="32"/>
        </w:rPr>
        <w:t xml:space="preserve">                    </w:t>
      </w: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p>
    <w:p w:rsidR="00C010A7" w:rsidRDefault="00C010A7" w:rsidP="00C010A7">
      <w:pPr>
        <w:jc w:val="center"/>
        <w:rPr>
          <w:rFonts w:ascii="黑体" w:eastAsia="黑体" w:hAnsi="黑体"/>
          <w:b/>
          <w:sz w:val="32"/>
          <w:szCs w:val="32"/>
        </w:rPr>
      </w:pPr>
      <w:r>
        <w:rPr>
          <w:rFonts w:ascii="黑体" w:eastAsia="黑体" w:hAnsi="黑体" w:hint="eastAsia"/>
          <w:b/>
          <w:sz w:val="32"/>
          <w:szCs w:val="32"/>
        </w:rPr>
        <w:t>五、实施方案</w:t>
      </w:r>
    </w:p>
    <w:p w:rsidR="00C010A7" w:rsidRDefault="00C010A7" w:rsidP="00C010A7">
      <w:pPr>
        <w:jc w:val="center"/>
        <w:rPr>
          <w:rFonts w:ascii="仿宋_GB2312" w:eastAsia="仿宋_GB2312" w:hAnsiTheme="minorEastAsia"/>
          <w:sz w:val="32"/>
          <w:szCs w:val="32"/>
        </w:rPr>
      </w:pPr>
      <w:r>
        <w:rPr>
          <w:rFonts w:ascii="仿宋_GB2312" w:eastAsia="仿宋_GB2312" w:hAnsiTheme="minorEastAsia" w:hint="eastAsia"/>
          <w:sz w:val="32"/>
          <w:szCs w:val="32"/>
        </w:rPr>
        <w:t>（工作措施、工作方法、工作手段、工作流程）</w:t>
      </w: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r>
        <w:rPr>
          <w:rFonts w:ascii="仿宋_GB2312" w:eastAsia="仿宋_GB2312" w:hAnsiTheme="minorEastAsia" w:hint="eastAsia"/>
          <w:sz w:val="32"/>
          <w:szCs w:val="32"/>
        </w:rPr>
        <w:t>主要内容应包括（可根据项目实际情况适当调整内容）</w:t>
      </w:r>
    </w:p>
    <w:p w:rsidR="00C010A7" w:rsidRDefault="00C010A7" w:rsidP="00C010A7">
      <w:pPr>
        <w:rPr>
          <w:rFonts w:ascii="仿宋_GB2312" w:eastAsia="仿宋_GB2312" w:hAnsiTheme="minorEastAsia"/>
          <w:sz w:val="32"/>
          <w:szCs w:val="32"/>
        </w:rPr>
      </w:pPr>
      <w:r>
        <w:rPr>
          <w:rFonts w:ascii="仿宋_GB2312" w:eastAsia="仿宋_GB2312" w:hAnsiTheme="minorEastAsia" w:hint="eastAsia"/>
          <w:sz w:val="32"/>
          <w:szCs w:val="32"/>
        </w:rPr>
        <w:t>1. 实施本项目的主要技术人员情况表</w:t>
      </w:r>
    </w:p>
    <w:tbl>
      <w:tblPr>
        <w:tblW w:w="8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2"/>
        <w:gridCol w:w="818"/>
        <w:gridCol w:w="958"/>
        <w:gridCol w:w="958"/>
        <w:gridCol w:w="1098"/>
        <w:gridCol w:w="1247"/>
        <w:gridCol w:w="1367"/>
        <w:gridCol w:w="978"/>
      </w:tblGrid>
      <w:tr w:rsidR="00C010A7" w:rsidTr="003F677B">
        <w:trPr>
          <w:trHeight w:val="567"/>
        </w:trPr>
        <w:tc>
          <w:tcPr>
            <w:tcW w:w="1182" w:type="dxa"/>
            <w:vMerge w:val="restart"/>
            <w:vAlign w:val="center"/>
          </w:tcPr>
          <w:p w:rsidR="00C010A7" w:rsidRDefault="00C010A7" w:rsidP="003F677B">
            <w:pPr>
              <w:rPr>
                <w:rFonts w:ascii="仿宋_GB2312" w:eastAsia="仿宋_GB2312" w:hAnsiTheme="minorEastAsia"/>
                <w:sz w:val="32"/>
                <w:szCs w:val="32"/>
              </w:rPr>
            </w:pPr>
            <w:r>
              <w:rPr>
                <w:rFonts w:ascii="仿宋_GB2312" w:eastAsia="仿宋_GB2312" w:hAnsiTheme="minorEastAsia" w:hint="eastAsia"/>
                <w:sz w:val="32"/>
                <w:szCs w:val="32"/>
              </w:rPr>
              <w:t>类别</w:t>
            </w:r>
          </w:p>
        </w:tc>
        <w:tc>
          <w:tcPr>
            <w:tcW w:w="818" w:type="dxa"/>
            <w:vMerge w:val="restart"/>
            <w:vAlign w:val="center"/>
          </w:tcPr>
          <w:p w:rsidR="00C010A7" w:rsidRDefault="00C010A7" w:rsidP="003F677B">
            <w:pPr>
              <w:rPr>
                <w:rFonts w:ascii="仿宋_GB2312" w:eastAsia="仿宋_GB2312" w:hAnsiTheme="minorEastAsia"/>
                <w:sz w:val="32"/>
                <w:szCs w:val="32"/>
              </w:rPr>
            </w:pPr>
            <w:r>
              <w:rPr>
                <w:rFonts w:ascii="仿宋_GB2312" w:eastAsia="仿宋_GB2312" w:hAnsiTheme="minorEastAsia" w:hint="eastAsia"/>
                <w:sz w:val="32"/>
                <w:szCs w:val="32"/>
              </w:rPr>
              <w:t>职务</w:t>
            </w:r>
          </w:p>
        </w:tc>
        <w:tc>
          <w:tcPr>
            <w:tcW w:w="958" w:type="dxa"/>
            <w:vMerge w:val="restart"/>
            <w:vAlign w:val="center"/>
          </w:tcPr>
          <w:p w:rsidR="00C010A7" w:rsidRDefault="00C010A7" w:rsidP="003F677B">
            <w:pPr>
              <w:rPr>
                <w:rFonts w:ascii="仿宋_GB2312" w:eastAsia="仿宋_GB2312" w:hAnsiTheme="minorEastAsia"/>
                <w:sz w:val="32"/>
                <w:szCs w:val="32"/>
              </w:rPr>
            </w:pPr>
            <w:r>
              <w:rPr>
                <w:rFonts w:ascii="仿宋_GB2312" w:eastAsia="仿宋_GB2312" w:hAnsiTheme="minorEastAsia" w:hint="eastAsia"/>
                <w:sz w:val="32"/>
                <w:szCs w:val="32"/>
              </w:rPr>
              <w:t>姓名</w:t>
            </w:r>
          </w:p>
        </w:tc>
        <w:tc>
          <w:tcPr>
            <w:tcW w:w="958" w:type="dxa"/>
            <w:vMerge w:val="restart"/>
            <w:vAlign w:val="center"/>
          </w:tcPr>
          <w:p w:rsidR="00C010A7" w:rsidRDefault="00C010A7" w:rsidP="003F677B">
            <w:pPr>
              <w:rPr>
                <w:rFonts w:ascii="仿宋_GB2312" w:eastAsia="仿宋_GB2312" w:hAnsiTheme="minorEastAsia"/>
                <w:sz w:val="32"/>
                <w:szCs w:val="32"/>
              </w:rPr>
            </w:pPr>
            <w:r>
              <w:rPr>
                <w:rFonts w:ascii="仿宋_GB2312" w:eastAsia="仿宋_GB2312" w:hAnsiTheme="minorEastAsia" w:hint="eastAsia"/>
                <w:sz w:val="32"/>
                <w:szCs w:val="32"/>
              </w:rPr>
              <w:t>职称</w:t>
            </w:r>
          </w:p>
        </w:tc>
        <w:tc>
          <w:tcPr>
            <w:tcW w:w="4690" w:type="dxa"/>
            <w:gridSpan w:val="4"/>
            <w:vAlign w:val="center"/>
          </w:tcPr>
          <w:p w:rsidR="00C010A7" w:rsidRDefault="00C010A7" w:rsidP="003F677B">
            <w:pPr>
              <w:jc w:val="center"/>
              <w:rPr>
                <w:rFonts w:ascii="仿宋_GB2312" w:eastAsia="仿宋_GB2312" w:hAnsiTheme="minorEastAsia"/>
                <w:sz w:val="32"/>
                <w:szCs w:val="32"/>
              </w:rPr>
            </w:pPr>
            <w:r>
              <w:rPr>
                <w:rFonts w:ascii="仿宋_GB2312" w:eastAsia="仿宋_GB2312" w:hAnsiTheme="minorEastAsia" w:hint="eastAsia"/>
                <w:sz w:val="32"/>
                <w:szCs w:val="32"/>
              </w:rPr>
              <w:t>上岗资格证明</w:t>
            </w:r>
          </w:p>
        </w:tc>
      </w:tr>
      <w:tr w:rsidR="00C010A7" w:rsidTr="003F677B">
        <w:trPr>
          <w:trHeight w:val="567"/>
        </w:trPr>
        <w:tc>
          <w:tcPr>
            <w:tcW w:w="1182" w:type="dxa"/>
            <w:vMerge/>
            <w:shd w:val="clear" w:color="auto" w:fill="auto"/>
            <w:vAlign w:val="center"/>
          </w:tcPr>
          <w:p w:rsidR="00C010A7" w:rsidRDefault="00C010A7" w:rsidP="003F677B">
            <w:pPr>
              <w:rPr>
                <w:rFonts w:ascii="仿宋_GB2312" w:eastAsia="仿宋_GB2312" w:hAnsiTheme="minorEastAsia"/>
                <w:sz w:val="32"/>
                <w:szCs w:val="32"/>
              </w:rPr>
            </w:pPr>
          </w:p>
        </w:tc>
        <w:tc>
          <w:tcPr>
            <w:tcW w:w="818" w:type="dxa"/>
            <w:vMerge/>
            <w:vAlign w:val="center"/>
          </w:tcPr>
          <w:p w:rsidR="00C010A7" w:rsidRDefault="00C010A7" w:rsidP="003F677B">
            <w:pPr>
              <w:rPr>
                <w:rFonts w:ascii="仿宋_GB2312" w:eastAsia="仿宋_GB2312" w:hAnsiTheme="minorEastAsia"/>
                <w:sz w:val="32"/>
                <w:szCs w:val="32"/>
              </w:rPr>
            </w:pPr>
          </w:p>
        </w:tc>
        <w:tc>
          <w:tcPr>
            <w:tcW w:w="958" w:type="dxa"/>
            <w:vMerge/>
            <w:vAlign w:val="center"/>
          </w:tcPr>
          <w:p w:rsidR="00C010A7" w:rsidRDefault="00C010A7" w:rsidP="003F677B">
            <w:pPr>
              <w:rPr>
                <w:rFonts w:ascii="仿宋_GB2312" w:eastAsia="仿宋_GB2312" w:hAnsiTheme="minorEastAsia"/>
                <w:sz w:val="32"/>
                <w:szCs w:val="32"/>
              </w:rPr>
            </w:pPr>
          </w:p>
        </w:tc>
        <w:tc>
          <w:tcPr>
            <w:tcW w:w="958" w:type="dxa"/>
            <w:vMerge/>
            <w:vAlign w:val="center"/>
          </w:tcPr>
          <w:p w:rsidR="00C010A7" w:rsidRDefault="00C010A7" w:rsidP="003F677B">
            <w:pPr>
              <w:rPr>
                <w:rFonts w:ascii="仿宋_GB2312" w:eastAsia="仿宋_GB2312" w:hAnsiTheme="minorEastAsia"/>
                <w:sz w:val="32"/>
                <w:szCs w:val="32"/>
              </w:rPr>
            </w:pPr>
          </w:p>
        </w:tc>
        <w:tc>
          <w:tcPr>
            <w:tcW w:w="1098" w:type="dxa"/>
            <w:vAlign w:val="center"/>
          </w:tcPr>
          <w:p w:rsidR="00C010A7" w:rsidRDefault="00C010A7" w:rsidP="003F677B">
            <w:pPr>
              <w:rPr>
                <w:rFonts w:ascii="仿宋_GB2312" w:eastAsia="仿宋_GB2312" w:hAnsiTheme="minorEastAsia"/>
                <w:sz w:val="32"/>
                <w:szCs w:val="32"/>
              </w:rPr>
            </w:pPr>
            <w:r>
              <w:rPr>
                <w:rFonts w:ascii="仿宋_GB2312" w:eastAsia="仿宋_GB2312" w:hAnsiTheme="minorEastAsia" w:hint="eastAsia"/>
                <w:sz w:val="32"/>
                <w:szCs w:val="32"/>
              </w:rPr>
              <w:t>证书名称</w:t>
            </w:r>
          </w:p>
        </w:tc>
        <w:tc>
          <w:tcPr>
            <w:tcW w:w="1247" w:type="dxa"/>
            <w:vAlign w:val="center"/>
          </w:tcPr>
          <w:p w:rsidR="00C010A7" w:rsidRDefault="00C010A7" w:rsidP="003F677B">
            <w:pPr>
              <w:rPr>
                <w:rFonts w:ascii="仿宋_GB2312" w:eastAsia="仿宋_GB2312" w:hAnsiTheme="minorEastAsia"/>
                <w:sz w:val="32"/>
                <w:szCs w:val="32"/>
              </w:rPr>
            </w:pPr>
            <w:r>
              <w:rPr>
                <w:rFonts w:ascii="仿宋_GB2312" w:eastAsia="仿宋_GB2312" w:hAnsiTheme="minorEastAsia" w:hint="eastAsia"/>
                <w:sz w:val="32"/>
                <w:szCs w:val="32"/>
              </w:rPr>
              <w:t>级别</w:t>
            </w:r>
          </w:p>
        </w:tc>
        <w:tc>
          <w:tcPr>
            <w:tcW w:w="1367" w:type="dxa"/>
            <w:vAlign w:val="center"/>
          </w:tcPr>
          <w:p w:rsidR="00C010A7" w:rsidRDefault="00C010A7" w:rsidP="003F677B">
            <w:pPr>
              <w:rPr>
                <w:rFonts w:ascii="仿宋_GB2312" w:eastAsia="仿宋_GB2312" w:hAnsiTheme="minorEastAsia"/>
                <w:sz w:val="32"/>
                <w:szCs w:val="32"/>
              </w:rPr>
            </w:pPr>
            <w:r>
              <w:rPr>
                <w:rFonts w:ascii="仿宋_GB2312" w:eastAsia="仿宋_GB2312" w:hAnsiTheme="minorEastAsia" w:hint="eastAsia"/>
                <w:sz w:val="32"/>
                <w:szCs w:val="32"/>
              </w:rPr>
              <w:t>证号</w:t>
            </w:r>
          </w:p>
        </w:tc>
        <w:tc>
          <w:tcPr>
            <w:tcW w:w="978" w:type="dxa"/>
            <w:vAlign w:val="center"/>
          </w:tcPr>
          <w:p w:rsidR="00C010A7" w:rsidRDefault="00C010A7" w:rsidP="003F677B">
            <w:pPr>
              <w:rPr>
                <w:rFonts w:ascii="仿宋_GB2312" w:eastAsia="仿宋_GB2312" w:hAnsiTheme="minorEastAsia"/>
                <w:sz w:val="32"/>
                <w:szCs w:val="32"/>
              </w:rPr>
            </w:pPr>
            <w:r>
              <w:rPr>
                <w:rFonts w:ascii="仿宋_GB2312" w:eastAsia="仿宋_GB2312" w:hAnsiTheme="minorEastAsia" w:hint="eastAsia"/>
                <w:sz w:val="32"/>
                <w:szCs w:val="32"/>
              </w:rPr>
              <w:t>专业</w:t>
            </w:r>
          </w:p>
        </w:tc>
      </w:tr>
      <w:tr w:rsidR="00C010A7" w:rsidTr="003F677B">
        <w:trPr>
          <w:trHeight w:val="567"/>
        </w:trPr>
        <w:tc>
          <w:tcPr>
            <w:tcW w:w="1182" w:type="dxa"/>
            <w:vMerge w:val="restart"/>
            <w:shd w:val="clear" w:color="auto" w:fill="auto"/>
            <w:vAlign w:val="center"/>
          </w:tcPr>
          <w:p w:rsidR="00C010A7" w:rsidRDefault="00C010A7" w:rsidP="003F677B">
            <w:pPr>
              <w:rPr>
                <w:rFonts w:ascii="仿宋_GB2312" w:eastAsia="仿宋_GB2312" w:hAnsiTheme="minorEastAsia"/>
                <w:sz w:val="32"/>
                <w:szCs w:val="32"/>
              </w:rPr>
            </w:pPr>
            <w:r>
              <w:rPr>
                <w:rFonts w:ascii="仿宋_GB2312" w:eastAsia="仿宋_GB2312" w:hAnsiTheme="minorEastAsia" w:hint="eastAsia"/>
                <w:sz w:val="32"/>
                <w:szCs w:val="32"/>
              </w:rPr>
              <w:t>技术人员</w:t>
            </w:r>
          </w:p>
        </w:tc>
        <w:tc>
          <w:tcPr>
            <w:tcW w:w="818" w:type="dxa"/>
            <w:vAlign w:val="center"/>
          </w:tcPr>
          <w:p w:rsidR="00C010A7" w:rsidRDefault="00C010A7" w:rsidP="003F677B">
            <w:pPr>
              <w:rPr>
                <w:rFonts w:ascii="仿宋_GB2312" w:eastAsia="仿宋_GB2312" w:hAnsiTheme="minorEastAsia"/>
                <w:sz w:val="32"/>
                <w:szCs w:val="32"/>
              </w:rPr>
            </w:pPr>
          </w:p>
        </w:tc>
        <w:tc>
          <w:tcPr>
            <w:tcW w:w="958" w:type="dxa"/>
            <w:vAlign w:val="center"/>
          </w:tcPr>
          <w:p w:rsidR="00C010A7" w:rsidRDefault="00C010A7" w:rsidP="003F677B">
            <w:pPr>
              <w:rPr>
                <w:rFonts w:ascii="仿宋_GB2312" w:eastAsia="仿宋_GB2312" w:hAnsiTheme="minorEastAsia"/>
                <w:sz w:val="32"/>
                <w:szCs w:val="32"/>
              </w:rPr>
            </w:pPr>
          </w:p>
        </w:tc>
        <w:tc>
          <w:tcPr>
            <w:tcW w:w="958" w:type="dxa"/>
            <w:vAlign w:val="center"/>
          </w:tcPr>
          <w:p w:rsidR="00C010A7" w:rsidRDefault="00C010A7" w:rsidP="003F677B">
            <w:pPr>
              <w:rPr>
                <w:rFonts w:ascii="仿宋_GB2312" w:eastAsia="仿宋_GB2312" w:hAnsiTheme="minorEastAsia"/>
                <w:sz w:val="32"/>
                <w:szCs w:val="32"/>
              </w:rPr>
            </w:pPr>
          </w:p>
        </w:tc>
        <w:tc>
          <w:tcPr>
            <w:tcW w:w="1098" w:type="dxa"/>
            <w:vAlign w:val="center"/>
          </w:tcPr>
          <w:p w:rsidR="00C010A7" w:rsidRDefault="00C010A7" w:rsidP="003F677B">
            <w:pPr>
              <w:rPr>
                <w:rFonts w:ascii="仿宋_GB2312" w:eastAsia="仿宋_GB2312" w:hAnsiTheme="minorEastAsia"/>
                <w:sz w:val="32"/>
                <w:szCs w:val="32"/>
              </w:rPr>
            </w:pPr>
          </w:p>
        </w:tc>
        <w:tc>
          <w:tcPr>
            <w:tcW w:w="1247" w:type="dxa"/>
            <w:vAlign w:val="center"/>
          </w:tcPr>
          <w:p w:rsidR="00C010A7" w:rsidRDefault="00C010A7" w:rsidP="003F677B">
            <w:pPr>
              <w:rPr>
                <w:rFonts w:ascii="仿宋_GB2312" w:eastAsia="仿宋_GB2312" w:hAnsiTheme="minorEastAsia"/>
                <w:sz w:val="32"/>
                <w:szCs w:val="32"/>
              </w:rPr>
            </w:pPr>
          </w:p>
        </w:tc>
        <w:tc>
          <w:tcPr>
            <w:tcW w:w="1367" w:type="dxa"/>
            <w:vAlign w:val="center"/>
          </w:tcPr>
          <w:p w:rsidR="00C010A7" w:rsidRDefault="00C010A7" w:rsidP="003F677B">
            <w:pPr>
              <w:rPr>
                <w:rFonts w:ascii="仿宋_GB2312" w:eastAsia="仿宋_GB2312" w:hAnsiTheme="minorEastAsia"/>
                <w:sz w:val="32"/>
                <w:szCs w:val="32"/>
              </w:rPr>
            </w:pPr>
          </w:p>
        </w:tc>
        <w:tc>
          <w:tcPr>
            <w:tcW w:w="978" w:type="dxa"/>
            <w:vAlign w:val="center"/>
          </w:tcPr>
          <w:p w:rsidR="00C010A7" w:rsidRDefault="00C010A7" w:rsidP="003F677B">
            <w:pPr>
              <w:rPr>
                <w:rFonts w:ascii="仿宋_GB2312" w:eastAsia="仿宋_GB2312" w:hAnsiTheme="minorEastAsia"/>
                <w:sz w:val="32"/>
                <w:szCs w:val="32"/>
              </w:rPr>
            </w:pPr>
          </w:p>
        </w:tc>
      </w:tr>
      <w:tr w:rsidR="00C010A7" w:rsidTr="003F677B">
        <w:trPr>
          <w:trHeight w:val="567"/>
        </w:trPr>
        <w:tc>
          <w:tcPr>
            <w:tcW w:w="1182" w:type="dxa"/>
            <w:vMerge/>
            <w:shd w:val="clear" w:color="auto" w:fill="auto"/>
            <w:vAlign w:val="center"/>
          </w:tcPr>
          <w:p w:rsidR="00C010A7" w:rsidRDefault="00C010A7" w:rsidP="003F677B">
            <w:pPr>
              <w:rPr>
                <w:rFonts w:ascii="仿宋_GB2312" w:eastAsia="仿宋_GB2312" w:hAnsiTheme="minorEastAsia"/>
                <w:sz w:val="32"/>
                <w:szCs w:val="32"/>
              </w:rPr>
            </w:pPr>
          </w:p>
        </w:tc>
        <w:tc>
          <w:tcPr>
            <w:tcW w:w="818" w:type="dxa"/>
            <w:vAlign w:val="center"/>
          </w:tcPr>
          <w:p w:rsidR="00C010A7" w:rsidRDefault="00C010A7" w:rsidP="003F677B">
            <w:pPr>
              <w:rPr>
                <w:rFonts w:ascii="仿宋_GB2312" w:eastAsia="仿宋_GB2312" w:hAnsiTheme="minorEastAsia"/>
                <w:sz w:val="32"/>
                <w:szCs w:val="32"/>
              </w:rPr>
            </w:pPr>
          </w:p>
        </w:tc>
        <w:tc>
          <w:tcPr>
            <w:tcW w:w="958" w:type="dxa"/>
            <w:vAlign w:val="center"/>
          </w:tcPr>
          <w:p w:rsidR="00C010A7" w:rsidRDefault="00C010A7" w:rsidP="003F677B">
            <w:pPr>
              <w:rPr>
                <w:rFonts w:ascii="仿宋_GB2312" w:eastAsia="仿宋_GB2312" w:hAnsiTheme="minorEastAsia"/>
                <w:sz w:val="32"/>
                <w:szCs w:val="32"/>
              </w:rPr>
            </w:pPr>
          </w:p>
        </w:tc>
        <w:tc>
          <w:tcPr>
            <w:tcW w:w="958" w:type="dxa"/>
            <w:vAlign w:val="center"/>
          </w:tcPr>
          <w:p w:rsidR="00C010A7" w:rsidRDefault="00C010A7" w:rsidP="003F677B">
            <w:pPr>
              <w:rPr>
                <w:rFonts w:ascii="仿宋_GB2312" w:eastAsia="仿宋_GB2312" w:hAnsiTheme="minorEastAsia"/>
                <w:sz w:val="32"/>
                <w:szCs w:val="32"/>
              </w:rPr>
            </w:pPr>
          </w:p>
        </w:tc>
        <w:tc>
          <w:tcPr>
            <w:tcW w:w="1098" w:type="dxa"/>
            <w:vAlign w:val="center"/>
          </w:tcPr>
          <w:p w:rsidR="00C010A7" w:rsidRDefault="00C010A7" w:rsidP="003F677B">
            <w:pPr>
              <w:rPr>
                <w:rFonts w:ascii="仿宋_GB2312" w:eastAsia="仿宋_GB2312" w:hAnsiTheme="minorEastAsia"/>
                <w:sz w:val="32"/>
                <w:szCs w:val="32"/>
              </w:rPr>
            </w:pPr>
          </w:p>
        </w:tc>
        <w:tc>
          <w:tcPr>
            <w:tcW w:w="1247" w:type="dxa"/>
            <w:vAlign w:val="center"/>
          </w:tcPr>
          <w:p w:rsidR="00C010A7" w:rsidRDefault="00C010A7" w:rsidP="003F677B">
            <w:pPr>
              <w:rPr>
                <w:rFonts w:ascii="仿宋_GB2312" w:eastAsia="仿宋_GB2312" w:hAnsiTheme="minorEastAsia"/>
                <w:sz w:val="32"/>
                <w:szCs w:val="32"/>
              </w:rPr>
            </w:pPr>
          </w:p>
        </w:tc>
        <w:tc>
          <w:tcPr>
            <w:tcW w:w="1367" w:type="dxa"/>
            <w:vAlign w:val="center"/>
          </w:tcPr>
          <w:p w:rsidR="00C010A7" w:rsidRDefault="00C010A7" w:rsidP="003F677B">
            <w:pPr>
              <w:rPr>
                <w:rFonts w:ascii="仿宋_GB2312" w:eastAsia="仿宋_GB2312" w:hAnsiTheme="minorEastAsia"/>
                <w:sz w:val="32"/>
                <w:szCs w:val="32"/>
              </w:rPr>
            </w:pPr>
          </w:p>
        </w:tc>
        <w:tc>
          <w:tcPr>
            <w:tcW w:w="978" w:type="dxa"/>
            <w:vAlign w:val="center"/>
          </w:tcPr>
          <w:p w:rsidR="00C010A7" w:rsidRDefault="00C010A7" w:rsidP="003F677B">
            <w:pPr>
              <w:rPr>
                <w:rFonts w:ascii="仿宋_GB2312" w:eastAsia="仿宋_GB2312" w:hAnsiTheme="minorEastAsia"/>
                <w:sz w:val="32"/>
                <w:szCs w:val="32"/>
              </w:rPr>
            </w:pPr>
          </w:p>
        </w:tc>
      </w:tr>
      <w:tr w:rsidR="00C010A7" w:rsidTr="003F677B">
        <w:trPr>
          <w:trHeight w:val="567"/>
        </w:trPr>
        <w:tc>
          <w:tcPr>
            <w:tcW w:w="1182" w:type="dxa"/>
            <w:vMerge/>
            <w:shd w:val="clear" w:color="auto" w:fill="auto"/>
            <w:vAlign w:val="center"/>
          </w:tcPr>
          <w:p w:rsidR="00C010A7" w:rsidRDefault="00C010A7" w:rsidP="003F677B">
            <w:pPr>
              <w:rPr>
                <w:rFonts w:ascii="仿宋_GB2312" w:eastAsia="仿宋_GB2312" w:hAnsiTheme="minorEastAsia"/>
                <w:sz w:val="32"/>
                <w:szCs w:val="32"/>
              </w:rPr>
            </w:pPr>
          </w:p>
        </w:tc>
        <w:tc>
          <w:tcPr>
            <w:tcW w:w="818" w:type="dxa"/>
            <w:vAlign w:val="center"/>
          </w:tcPr>
          <w:p w:rsidR="00C010A7" w:rsidRDefault="00C010A7" w:rsidP="003F677B">
            <w:pPr>
              <w:rPr>
                <w:rFonts w:ascii="仿宋_GB2312" w:eastAsia="仿宋_GB2312" w:hAnsiTheme="minorEastAsia"/>
                <w:sz w:val="32"/>
                <w:szCs w:val="32"/>
              </w:rPr>
            </w:pPr>
          </w:p>
        </w:tc>
        <w:tc>
          <w:tcPr>
            <w:tcW w:w="958" w:type="dxa"/>
            <w:vAlign w:val="center"/>
          </w:tcPr>
          <w:p w:rsidR="00C010A7" w:rsidRDefault="00C010A7" w:rsidP="003F677B">
            <w:pPr>
              <w:rPr>
                <w:rFonts w:ascii="仿宋_GB2312" w:eastAsia="仿宋_GB2312" w:hAnsiTheme="minorEastAsia"/>
                <w:sz w:val="32"/>
                <w:szCs w:val="32"/>
              </w:rPr>
            </w:pPr>
          </w:p>
        </w:tc>
        <w:tc>
          <w:tcPr>
            <w:tcW w:w="958" w:type="dxa"/>
            <w:vAlign w:val="center"/>
          </w:tcPr>
          <w:p w:rsidR="00C010A7" w:rsidRDefault="00C010A7" w:rsidP="003F677B">
            <w:pPr>
              <w:rPr>
                <w:rFonts w:ascii="仿宋_GB2312" w:eastAsia="仿宋_GB2312" w:hAnsiTheme="minorEastAsia"/>
                <w:sz w:val="32"/>
                <w:szCs w:val="32"/>
              </w:rPr>
            </w:pPr>
          </w:p>
        </w:tc>
        <w:tc>
          <w:tcPr>
            <w:tcW w:w="1098" w:type="dxa"/>
            <w:vAlign w:val="center"/>
          </w:tcPr>
          <w:p w:rsidR="00C010A7" w:rsidRDefault="00C010A7" w:rsidP="003F677B">
            <w:pPr>
              <w:rPr>
                <w:rFonts w:ascii="仿宋_GB2312" w:eastAsia="仿宋_GB2312" w:hAnsiTheme="minorEastAsia"/>
                <w:sz w:val="32"/>
                <w:szCs w:val="32"/>
              </w:rPr>
            </w:pPr>
          </w:p>
        </w:tc>
        <w:tc>
          <w:tcPr>
            <w:tcW w:w="1247" w:type="dxa"/>
            <w:vAlign w:val="center"/>
          </w:tcPr>
          <w:p w:rsidR="00C010A7" w:rsidRDefault="00C010A7" w:rsidP="003F677B">
            <w:pPr>
              <w:rPr>
                <w:rFonts w:ascii="仿宋_GB2312" w:eastAsia="仿宋_GB2312" w:hAnsiTheme="minorEastAsia"/>
                <w:sz w:val="32"/>
                <w:szCs w:val="32"/>
              </w:rPr>
            </w:pPr>
          </w:p>
        </w:tc>
        <w:tc>
          <w:tcPr>
            <w:tcW w:w="1367" w:type="dxa"/>
            <w:vAlign w:val="center"/>
          </w:tcPr>
          <w:p w:rsidR="00C010A7" w:rsidRDefault="00C010A7" w:rsidP="003F677B">
            <w:pPr>
              <w:rPr>
                <w:rFonts w:ascii="仿宋_GB2312" w:eastAsia="仿宋_GB2312" w:hAnsiTheme="minorEastAsia"/>
                <w:sz w:val="32"/>
                <w:szCs w:val="32"/>
              </w:rPr>
            </w:pPr>
          </w:p>
        </w:tc>
        <w:tc>
          <w:tcPr>
            <w:tcW w:w="978" w:type="dxa"/>
            <w:vAlign w:val="center"/>
          </w:tcPr>
          <w:p w:rsidR="00C010A7" w:rsidRDefault="00C010A7" w:rsidP="003F677B">
            <w:pPr>
              <w:rPr>
                <w:rFonts w:ascii="仿宋_GB2312" w:eastAsia="仿宋_GB2312" w:hAnsiTheme="minorEastAsia"/>
                <w:sz w:val="32"/>
                <w:szCs w:val="32"/>
              </w:rPr>
            </w:pPr>
          </w:p>
        </w:tc>
      </w:tr>
    </w:tbl>
    <w:p w:rsidR="00C010A7" w:rsidRDefault="00C010A7" w:rsidP="00C010A7">
      <w:pPr>
        <w:rPr>
          <w:rFonts w:ascii="仿宋_GB2312" w:eastAsia="仿宋_GB2312" w:hAnsiTheme="minorEastAsia"/>
          <w:sz w:val="32"/>
          <w:szCs w:val="32"/>
        </w:rPr>
      </w:pPr>
      <w:r>
        <w:rPr>
          <w:rFonts w:ascii="仿宋_GB2312" w:eastAsia="仿宋_GB2312" w:hAnsiTheme="minorEastAsia" w:hint="eastAsia"/>
          <w:sz w:val="32"/>
          <w:szCs w:val="32"/>
        </w:rPr>
        <w:t>备注：需附上证书复印件作为证明材料</w:t>
      </w: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r>
        <w:rPr>
          <w:rFonts w:ascii="仿宋_GB2312" w:eastAsia="仿宋_GB2312" w:hAnsiTheme="minorEastAsia" w:hint="eastAsia"/>
          <w:sz w:val="32"/>
          <w:szCs w:val="32"/>
        </w:rPr>
        <w:t>2. 项目服务期、实施进度表；</w:t>
      </w: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r>
        <w:rPr>
          <w:rFonts w:ascii="仿宋_GB2312" w:eastAsia="仿宋_GB2312" w:hAnsiTheme="minorEastAsia" w:hint="eastAsia"/>
          <w:sz w:val="32"/>
          <w:szCs w:val="32"/>
        </w:rPr>
        <w:t>3. 组织设计方案；</w:t>
      </w: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r>
        <w:rPr>
          <w:rFonts w:ascii="仿宋_GB2312" w:eastAsia="仿宋_GB2312" w:hAnsiTheme="minorEastAsia" w:hint="eastAsia"/>
          <w:sz w:val="32"/>
          <w:szCs w:val="32"/>
        </w:rPr>
        <w:t>4. 质量保证措施；</w:t>
      </w: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r>
        <w:rPr>
          <w:rFonts w:ascii="仿宋_GB2312" w:eastAsia="仿宋_GB2312" w:hAnsiTheme="minorEastAsia" w:hint="eastAsia"/>
          <w:sz w:val="32"/>
          <w:szCs w:val="32"/>
        </w:rPr>
        <w:t>5. 相关配套措施。</w:t>
      </w:r>
    </w:p>
    <w:p w:rsidR="00C010A7" w:rsidRDefault="00C010A7" w:rsidP="00C010A7">
      <w:pPr>
        <w:jc w:val="center"/>
        <w:rPr>
          <w:rFonts w:ascii="黑体" w:eastAsia="黑体" w:hAnsi="黑体"/>
          <w:b/>
          <w:sz w:val="32"/>
          <w:szCs w:val="32"/>
        </w:rPr>
      </w:pPr>
      <w:bookmarkStart w:id="21" w:name="_Toc43264518"/>
      <w:bookmarkStart w:id="22" w:name="_Toc50703730"/>
      <w:bookmarkStart w:id="23" w:name="_Toc50691037"/>
      <w:r>
        <w:rPr>
          <w:rFonts w:ascii="仿宋_GB2312" w:eastAsia="仿宋_GB2312" w:hAnsiTheme="minorEastAsia" w:hint="eastAsia"/>
          <w:sz w:val="32"/>
          <w:szCs w:val="32"/>
        </w:rPr>
        <w:br w:type="page"/>
      </w:r>
      <w:r>
        <w:rPr>
          <w:rFonts w:ascii="黑体" w:eastAsia="黑体" w:hAnsi="黑体" w:hint="eastAsia"/>
          <w:b/>
          <w:sz w:val="32"/>
          <w:szCs w:val="32"/>
        </w:rPr>
        <w:lastRenderedPageBreak/>
        <w:t>六、质量（完成时间、安全、环保）保障措施及方案</w:t>
      </w:r>
    </w:p>
    <w:p w:rsidR="00C010A7" w:rsidRDefault="00C010A7" w:rsidP="00C010A7">
      <w:pPr>
        <w:ind w:firstLineChars="200" w:firstLine="640"/>
        <w:jc w:val="center"/>
        <w:rPr>
          <w:rFonts w:ascii="仿宋_GB2312" w:eastAsia="仿宋_GB2312" w:hAnsi="黑体"/>
          <w:sz w:val="32"/>
          <w:szCs w:val="32"/>
        </w:rPr>
      </w:pPr>
      <w:r>
        <w:rPr>
          <w:rFonts w:ascii="仿宋_GB2312" w:eastAsia="仿宋_GB2312" w:hAnsi="黑体" w:hint="eastAsia"/>
          <w:sz w:val="32"/>
          <w:szCs w:val="32"/>
        </w:rPr>
        <w:t>（格式自定）</w:t>
      </w:r>
    </w:p>
    <w:p w:rsidR="00C010A7" w:rsidRDefault="00C010A7" w:rsidP="00C010A7">
      <w:pPr>
        <w:ind w:firstLineChars="200" w:firstLine="640"/>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p>
    <w:p w:rsidR="00C010A7" w:rsidRDefault="00C010A7" w:rsidP="00C010A7">
      <w:pPr>
        <w:jc w:val="center"/>
        <w:rPr>
          <w:rFonts w:ascii="黑体" w:eastAsia="黑体" w:hAnsi="黑体"/>
          <w:b/>
          <w:sz w:val="32"/>
          <w:szCs w:val="32"/>
        </w:rPr>
      </w:pPr>
      <w:r>
        <w:rPr>
          <w:rFonts w:ascii="黑体" w:eastAsia="黑体" w:hAnsi="黑体" w:hint="eastAsia"/>
          <w:b/>
          <w:sz w:val="32"/>
          <w:szCs w:val="32"/>
        </w:rPr>
        <w:lastRenderedPageBreak/>
        <w:t>七、项目完成（服务期满）后的服务承诺</w:t>
      </w:r>
    </w:p>
    <w:p w:rsidR="00C010A7" w:rsidRDefault="00C010A7" w:rsidP="00C010A7">
      <w:pPr>
        <w:ind w:firstLineChars="350" w:firstLine="1120"/>
        <w:jc w:val="center"/>
        <w:rPr>
          <w:rFonts w:ascii="仿宋_GB2312" w:eastAsia="仿宋_GB2312" w:hAnsiTheme="minorEastAsia"/>
          <w:sz w:val="32"/>
          <w:szCs w:val="32"/>
        </w:rPr>
      </w:pPr>
      <w:r>
        <w:rPr>
          <w:rFonts w:ascii="仿宋_GB2312" w:eastAsia="仿宋_GB2312" w:hAnsiTheme="minorEastAsia" w:hint="eastAsia"/>
          <w:sz w:val="32"/>
          <w:szCs w:val="32"/>
        </w:rPr>
        <w:t>（格式自定）</w:t>
      </w: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bookmarkStart w:id="24" w:name="_Toc480756078"/>
      <w:bookmarkStart w:id="25" w:name="_Toc480754211"/>
      <w:bookmarkStart w:id="26" w:name="_Toc480755932"/>
      <w:bookmarkStart w:id="27" w:name="_Toc480789482"/>
      <w:bookmarkStart w:id="28" w:name="_Toc43264525"/>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p>
    <w:p w:rsidR="00C010A7" w:rsidRDefault="00C010A7" w:rsidP="00C010A7">
      <w:pPr>
        <w:jc w:val="center"/>
        <w:rPr>
          <w:rFonts w:ascii="黑体" w:eastAsia="黑体" w:hAnsi="黑体"/>
          <w:b/>
          <w:sz w:val="32"/>
          <w:szCs w:val="32"/>
        </w:rPr>
      </w:pPr>
      <w:r>
        <w:rPr>
          <w:rFonts w:ascii="黑体" w:eastAsia="黑体" w:hAnsi="黑体" w:hint="eastAsia"/>
          <w:b/>
          <w:sz w:val="32"/>
          <w:szCs w:val="32"/>
        </w:rPr>
        <w:lastRenderedPageBreak/>
        <w:t>八、项目负责人及项目团队人员一览表</w:t>
      </w:r>
    </w:p>
    <w:p w:rsidR="00C010A7" w:rsidRDefault="00C010A7" w:rsidP="00C010A7">
      <w:pPr>
        <w:rPr>
          <w:rFonts w:ascii="仿宋_GB2312" w:eastAsia="仿宋_GB2312" w:hAnsiTheme="minorEastAsia"/>
          <w:sz w:val="32"/>
          <w:szCs w:val="32"/>
        </w:rPr>
      </w:pPr>
      <w:r>
        <w:rPr>
          <w:rFonts w:ascii="仿宋_GB2312" w:eastAsia="仿宋_GB2312" w:hAnsiTheme="minorEastAsia" w:hint="eastAsia"/>
          <w:sz w:val="32"/>
          <w:szCs w:val="32"/>
        </w:rPr>
        <w:t>项目负责人及项目团队人员一览表</w:t>
      </w:r>
      <w:bookmarkEnd w:id="24"/>
      <w:bookmarkEnd w:id="25"/>
      <w:bookmarkEnd w:id="26"/>
      <w:bookmarkEnd w:id="27"/>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037"/>
        <w:gridCol w:w="826"/>
        <w:gridCol w:w="825"/>
        <w:gridCol w:w="825"/>
        <w:gridCol w:w="1054"/>
        <w:gridCol w:w="1221"/>
        <w:gridCol w:w="1246"/>
        <w:gridCol w:w="1686"/>
      </w:tblGrid>
      <w:tr w:rsidR="00C010A7" w:rsidTr="003F677B">
        <w:trPr>
          <w:trHeight w:val="567"/>
          <w:jc w:val="center"/>
        </w:trPr>
        <w:tc>
          <w:tcPr>
            <w:tcW w:w="574" w:type="dxa"/>
            <w:shd w:val="clear" w:color="auto" w:fill="auto"/>
            <w:vAlign w:val="center"/>
          </w:tcPr>
          <w:p w:rsidR="00C010A7" w:rsidRDefault="00C010A7" w:rsidP="003F677B">
            <w:pPr>
              <w:rPr>
                <w:rFonts w:ascii="仿宋_GB2312" w:eastAsia="仿宋_GB2312" w:hAnsiTheme="minorEastAsia"/>
                <w:sz w:val="32"/>
                <w:szCs w:val="32"/>
              </w:rPr>
            </w:pPr>
            <w:r>
              <w:rPr>
                <w:rFonts w:ascii="仿宋_GB2312" w:eastAsia="仿宋_GB2312" w:hAnsiTheme="minorEastAsia" w:hint="eastAsia"/>
                <w:sz w:val="32"/>
                <w:szCs w:val="32"/>
              </w:rPr>
              <w:t>序号</w:t>
            </w:r>
          </w:p>
        </w:tc>
        <w:tc>
          <w:tcPr>
            <w:tcW w:w="1037" w:type="dxa"/>
            <w:shd w:val="clear" w:color="auto" w:fill="auto"/>
            <w:vAlign w:val="center"/>
          </w:tcPr>
          <w:p w:rsidR="00C010A7" w:rsidRDefault="00C010A7" w:rsidP="003F677B">
            <w:pPr>
              <w:rPr>
                <w:rFonts w:ascii="仿宋_GB2312" w:eastAsia="仿宋_GB2312" w:hAnsiTheme="minorEastAsia"/>
                <w:sz w:val="32"/>
                <w:szCs w:val="32"/>
              </w:rPr>
            </w:pPr>
            <w:r>
              <w:rPr>
                <w:rFonts w:ascii="仿宋_GB2312" w:eastAsia="仿宋_GB2312" w:hAnsiTheme="minorEastAsia" w:hint="eastAsia"/>
                <w:sz w:val="32"/>
                <w:szCs w:val="32"/>
              </w:rPr>
              <w:t>姓名</w:t>
            </w:r>
          </w:p>
        </w:tc>
        <w:tc>
          <w:tcPr>
            <w:tcW w:w="826" w:type="dxa"/>
            <w:shd w:val="clear" w:color="auto" w:fill="auto"/>
            <w:vAlign w:val="center"/>
          </w:tcPr>
          <w:p w:rsidR="00C010A7" w:rsidRDefault="00C010A7" w:rsidP="003F677B">
            <w:pPr>
              <w:rPr>
                <w:rFonts w:ascii="仿宋_GB2312" w:eastAsia="仿宋_GB2312" w:hAnsiTheme="minorEastAsia"/>
                <w:sz w:val="32"/>
                <w:szCs w:val="32"/>
              </w:rPr>
            </w:pPr>
            <w:r>
              <w:rPr>
                <w:rFonts w:ascii="仿宋_GB2312" w:eastAsia="仿宋_GB2312" w:hAnsiTheme="minorEastAsia" w:hint="eastAsia"/>
                <w:sz w:val="32"/>
                <w:szCs w:val="32"/>
              </w:rPr>
              <w:t>性别</w:t>
            </w:r>
          </w:p>
        </w:tc>
        <w:tc>
          <w:tcPr>
            <w:tcW w:w="825" w:type="dxa"/>
            <w:shd w:val="clear" w:color="auto" w:fill="auto"/>
            <w:vAlign w:val="center"/>
          </w:tcPr>
          <w:p w:rsidR="00C010A7" w:rsidRDefault="00C010A7" w:rsidP="003F677B">
            <w:pPr>
              <w:rPr>
                <w:rFonts w:ascii="仿宋_GB2312" w:eastAsia="仿宋_GB2312" w:hAnsiTheme="minorEastAsia"/>
                <w:sz w:val="32"/>
                <w:szCs w:val="32"/>
              </w:rPr>
            </w:pPr>
            <w:r>
              <w:rPr>
                <w:rFonts w:ascii="仿宋_GB2312" w:eastAsia="仿宋_GB2312" w:hAnsiTheme="minorEastAsia" w:hint="eastAsia"/>
                <w:sz w:val="32"/>
                <w:szCs w:val="32"/>
              </w:rPr>
              <w:t>年龄</w:t>
            </w:r>
          </w:p>
        </w:tc>
        <w:tc>
          <w:tcPr>
            <w:tcW w:w="825" w:type="dxa"/>
            <w:shd w:val="clear" w:color="auto" w:fill="auto"/>
            <w:vAlign w:val="center"/>
          </w:tcPr>
          <w:p w:rsidR="00C010A7" w:rsidRDefault="00C010A7" w:rsidP="003F677B">
            <w:pPr>
              <w:rPr>
                <w:rFonts w:ascii="仿宋_GB2312" w:eastAsia="仿宋_GB2312" w:hAnsiTheme="minorEastAsia"/>
                <w:sz w:val="32"/>
                <w:szCs w:val="32"/>
              </w:rPr>
            </w:pPr>
            <w:r>
              <w:rPr>
                <w:rFonts w:ascii="仿宋_GB2312" w:eastAsia="仿宋_GB2312" w:hAnsiTheme="minorEastAsia" w:hint="eastAsia"/>
                <w:sz w:val="32"/>
                <w:szCs w:val="32"/>
              </w:rPr>
              <w:t>学历</w:t>
            </w:r>
          </w:p>
        </w:tc>
        <w:tc>
          <w:tcPr>
            <w:tcW w:w="1054" w:type="dxa"/>
            <w:shd w:val="clear" w:color="auto" w:fill="auto"/>
            <w:vAlign w:val="center"/>
          </w:tcPr>
          <w:p w:rsidR="00C010A7" w:rsidRDefault="00C010A7" w:rsidP="003F677B">
            <w:pPr>
              <w:rPr>
                <w:rFonts w:ascii="仿宋_GB2312" w:eastAsia="仿宋_GB2312" w:hAnsiTheme="minorEastAsia"/>
                <w:sz w:val="32"/>
                <w:szCs w:val="32"/>
              </w:rPr>
            </w:pPr>
            <w:r>
              <w:rPr>
                <w:rFonts w:ascii="仿宋_GB2312" w:eastAsia="仿宋_GB2312" w:hAnsiTheme="minorEastAsia" w:hint="eastAsia"/>
                <w:sz w:val="32"/>
                <w:szCs w:val="32"/>
              </w:rPr>
              <w:t>职称</w:t>
            </w:r>
          </w:p>
        </w:tc>
        <w:tc>
          <w:tcPr>
            <w:tcW w:w="1221" w:type="dxa"/>
            <w:shd w:val="clear" w:color="auto" w:fill="auto"/>
            <w:vAlign w:val="center"/>
          </w:tcPr>
          <w:p w:rsidR="00C010A7" w:rsidRDefault="00C010A7" w:rsidP="003F677B">
            <w:pPr>
              <w:rPr>
                <w:rFonts w:ascii="仿宋_GB2312" w:eastAsia="仿宋_GB2312" w:hAnsiTheme="minorEastAsia"/>
                <w:sz w:val="32"/>
                <w:szCs w:val="32"/>
              </w:rPr>
            </w:pPr>
            <w:r>
              <w:rPr>
                <w:rFonts w:ascii="仿宋_GB2312" w:eastAsia="仿宋_GB2312" w:hAnsiTheme="minorEastAsia" w:hint="eastAsia"/>
                <w:sz w:val="32"/>
                <w:szCs w:val="32"/>
              </w:rPr>
              <w:t>专业</w:t>
            </w:r>
          </w:p>
        </w:tc>
        <w:tc>
          <w:tcPr>
            <w:tcW w:w="1246" w:type="dxa"/>
            <w:shd w:val="clear" w:color="auto" w:fill="auto"/>
            <w:vAlign w:val="center"/>
          </w:tcPr>
          <w:p w:rsidR="00C010A7" w:rsidRDefault="00C010A7" w:rsidP="003F677B">
            <w:pPr>
              <w:rPr>
                <w:rFonts w:ascii="仿宋_GB2312" w:eastAsia="仿宋_GB2312" w:hAnsiTheme="minorEastAsia"/>
                <w:sz w:val="32"/>
                <w:szCs w:val="32"/>
              </w:rPr>
            </w:pPr>
            <w:r>
              <w:rPr>
                <w:rFonts w:ascii="仿宋_GB2312" w:eastAsia="仿宋_GB2312" w:hAnsiTheme="minorEastAsia" w:hint="eastAsia"/>
                <w:sz w:val="32"/>
                <w:szCs w:val="32"/>
              </w:rPr>
              <w:t>经验年限</w:t>
            </w:r>
          </w:p>
        </w:tc>
        <w:tc>
          <w:tcPr>
            <w:tcW w:w="1686" w:type="dxa"/>
            <w:shd w:val="clear" w:color="auto" w:fill="auto"/>
            <w:vAlign w:val="center"/>
          </w:tcPr>
          <w:p w:rsidR="00C010A7" w:rsidRDefault="00C010A7" w:rsidP="003F677B">
            <w:pPr>
              <w:rPr>
                <w:rFonts w:ascii="仿宋_GB2312" w:eastAsia="仿宋_GB2312" w:hAnsiTheme="minorEastAsia"/>
                <w:sz w:val="32"/>
                <w:szCs w:val="32"/>
              </w:rPr>
            </w:pPr>
            <w:r>
              <w:rPr>
                <w:rFonts w:ascii="仿宋_GB2312" w:eastAsia="仿宋_GB2312" w:hAnsiTheme="minorEastAsia" w:hint="eastAsia"/>
                <w:sz w:val="32"/>
                <w:szCs w:val="32"/>
              </w:rPr>
              <w:t>拟担任职务或承担工作内容</w:t>
            </w:r>
          </w:p>
        </w:tc>
      </w:tr>
      <w:tr w:rsidR="00C010A7" w:rsidTr="003F677B">
        <w:trPr>
          <w:trHeight w:val="567"/>
          <w:jc w:val="center"/>
        </w:trPr>
        <w:tc>
          <w:tcPr>
            <w:tcW w:w="574" w:type="dxa"/>
            <w:shd w:val="clear" w:color="auto" w:fill="auto"/>
            <w:vAlign w:val="center"/>
          </w:tcPr>
          <w:p w:rsidR="00C010A7"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Default="00C010A7" w:rsidP="003F677B">
            <w:pPr>
              <w:rPr>
                <w:rFonts w:ascii="仿宋_GB2312" w:eastAsia="仿宋_GB2312" w:hAnsiTheme="minorEastAsia"/>
                <w:sz w:val="32"/>
                <w:szCs w:val="32"/>
              </w:rPr>
            </w:pPr>
          </w:p>
        </w:tc>
      </w:tr>
      <w:tr w:rsidR="00C010A7" w:rsidTr="003F677B">
        <w:trPr>
          <w:trHeight w:val="567"/>
          <w:jc w:val="center"/>
        </w:trPr>
        <w:tc>
          <w:tcPr>
            <w:tcW w:w="574" w:type="dxa"/>
            <w:shd w:val="clear" w:color="auto" w:fill="auto"/>
            <w:vAlign w:val="center"/>
          </w:tcPr>
          <w:p w:rsidR="00C010A7"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Default="00C010A7" w:rsidP="003F677B">
            <w:pPr>
              <w:rPr>
                <w:rFonts w:ascii="仿宋_GB2312" w:eastAsia="仿宋_GB2312" w:hAnsiTheme="minorEastAsia"/>
                <w:sz w:val="32"/>
                <w:szCs w:val="32"/>
              </w:rPr>
            </w:pPr>
          </w:p>
        </w:tc>
      </w:tr>
      <w:tr w:rsidR="00C010A7" w:rsidTr="003F677B">
        <w:trPr>
          <w:trHeight w:val="567"/>
          <w:jc w:val="center"/>
        </w:trPr>
        <w:tc>
          <w:tcPr>
            <w:tcW w:w="574" w:type="dxa"/>
            <w:shd w:val="clear" w:color="auto" w:fill="auto"/>
            <w:vAlign w:val="center"/>
          </w:tcPr>
          <w:p w:rsidR="00C010A7"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Default="00C010A7" w:rsidP="003F677B">
            <w:pPr>
              <w:rPr>
                <w:rFonts w:ascii="仿宋_GB2312" w:eastAsia="仿宋_GB2312" w:hAnsiTheme="minorEastAsia"/>
                <w:sz w:val="32"/>
                <w:szCs w:val="32"/>
              </w:rPr>
            </w:pPr>
          </w:p>
        </w:tc>
      </w:tr>
      <w:tr w:rsidR="00C010A7" w:rsidTr="003F677B">
        <w:trPr>
          <w:trHeight w:val="567"/>
          <w:jc w:val="center"/>
        </w:trPr>
        <w:tc>
          <w:tcPr>
            <w:tcW w:w="574" w:type="dxa"/>
            <w:shd w:val="clear" w:color="auto" w:fill="auto"/>
            <w:vAlign w:val="center"/>
          </w:tcPr>
          <w:p w:rsidR="00C010A7"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Default="00C010A7" w:rsidP="003F677B">
            <w:pPr>
              <w:rPr>
                <w:rFonts w:ascii="仿宋_GB2312" w:eastAsia="仿宋_GB2312" w:hAnsiTheme="minorEastAsia"/>
                <w:sz w:val="32"/>
                <w:szCs w:val="32"/>
              </w:rPr>
            </w:pPr>
          </w:p>
        </w:tc>
      </w:tr>
      <w:tr w:rsidR="00C010A7" w:rsidTr="003F677B">
        <w:trPr>
          <w:trHeight w:val="567"/>
          <w:jc w:val="center"/>
        </w:trPr>
        <w:tc>
          <w:tcPr>
            <w:tcW w:w="574" w:type="dxa"/>
            <w:shd w:val="clear" w:color="auto" w:fill="auto"/>
            <w:vAlign w:val="center"/>
          </w:tcPr>
          <w:p w:rsidR="00C010A7"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Default="00C010A7" w:rsidP="003F677B">
            <w:pPr>
              <w:rPr>
                <w:rFonts w:ascii="仿宋_GB2312" w:eastAsia="仿宋_GB2312" w:hAnsiTheme="minorEastAsia"/>
                <w:sz w:val="32"/>
                <w:szCs w:val="32"/>
              </w:rPr>
            </w:pPr>
          </w:p>
        </w:tc>
      </w:tr>
      <w:tr w:rsidR="00C010A7" w:rsidTr="003F677B">
        <w:trPr>
          <w:trHeight w:val="567"/>
          <w:jc w:val="center"/>
        </w:trPr>
        <w:tc>
          <w:tcPr>
            <w:tcW w:w="574" w:type="dxa"/>
            <w:shd w:val="clear" w:color="auto" w:fill="auto"/>
            <w:vAlign w:val="center"/>
          </w:tcPr>
          <w:p w:rsidR="00C010A7"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Default="00C010A7" w:rsidP="003F677B">
            <w:pPr>
              <w:rPr>
                <w:rFonts w:ascii="仿宋_GB2312" w:eastAsia="仿宋_GB2312" w:hAnsiTheme="minorEastAsia"/>
                <w:sz w:val="32"/>
                <w:szCs w:val="32"/>
              </w:rPr>
            </w:pPr>
          </w:p>
        </w:tc>
      </w:tr>
      <w:tr w:rsidR="00C010A7" w:rsidTr="003F677B">
        <w:trPr>
          <w:trHeight w:val="567"/>
          <w:jc w:val="center"/>
        </w:trPr>
        <w:tc>
          <w:tcPr>
            <w:tcW w:w="574" w:type="dxa"/>
            <w:shd w:val="clear" w:color="auto" w:fill="auto"/>
            <w:vAlign w:val="center"/>
          </w:tcPr>
          <w:p w:rsidR="00C010A7"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Default="00C010A7" w:rsidP="003F677B">
            <w:pPr>
              <w:rPr>
                <w:rFonts w:ascii="仿宋_GB2312" w:eastAsia="仿宋_GB2312" w:hAnsiTheme="minorEastAsia"/>
                <w:sz w:val="32"/>
                <w:szCs w:val="32"/>
              </w:rPr>
            </w:pPr>
          </w:p>
        </w:tc>
      </w:tr>
      <w:tr w:rsidR="00C010A7" w:rsidTr="003F677B">
        <w:trPr>
          <w:trHeight w:val="567"/>
          <w:jc w:val="center"/>
        </w:trPr>
        <w:tc>
          <w:tcPr>
            <w:tcW w:w="574" w:type="dxa"/>
            <w:shd w:val="clear" w:color="auto" w:fill="auto"/>
            <w:vAlign w:val="center"/>
          </w:tcPr>
          <w:p w:rsidR="00C010A7" w:rsidRDefault="00C010A7" w:rsidP="003F677B">
            <w:pPr>
              <w:rPr>
                <w:rFonts w:ascii="仿宋_GB2312" w:eastAsia="仿宋_GB2312" w:hAnsiTheme="minorEastAsia"/>
                <w:sz w:val="32"/>
                <w:szCs w:val="32"/>
              </w:rPr>
            </w:pPr>
          </w:p>
        </w:tc>
        <w:tc>
          <w:tcPr>
            <w:tcW w:w="1037" w:type="dxa"/>
            <w:shd w:val="clear" w:color="auto" w:fill="auto"/>
            <w:vAlign w:val="center"/>
          </w:tcPr>
          <w:p w:rsidR="00C010A7" w:rsidRDefault="00C010A7" w:rsidP="003F677B">
            <w:pPr>
              <w:rPr>
                <w:rFonts w:ascii="仿宋_GB2312" w:eastAsia="仿宋_GB2312" w:hAnsiTheme="minorEastAsia"/>
                <w:sz w:val="32"/>
                <w:szCs w:val="32"/>
              </w:rPr>
            </w:pPr>
          </w:p>
        </w:tc>
        <w:tc>
          <w:tcPr>
            <w:tcW w:w="826" w:type="dxa"/>
            <w:shd w:val="clear" w:color="auto" w:fill="auto"/>
            <w:vAlign w:val="center"/>
          </w:tcPr>
          <w:p w:rsidR="00C010A7"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Default="00C010A7" w:rsidP="003F677B">
            <w:pPr>
              <w:rPr>
                <w:rFonts w:ascii="仿宋_GB2312" w:eastAsia="仿宋_GB2312" w:hAnsiTheme="minorEastAsia"/>
                <w:sz w:val="32"/>
                <w:szCs w:val="32"/>
              </w:rPr>
            </w:pPr>
          </w:p>
        </w:tc>
        <w:tc>
          <w:tcPr>
            <w:tcW w:w="825" w:type="dxa"/>
            <w:shd w:val="clear" w:color="auto" w:fill="auto"/>
            <w:vAlign w:val="center"/>
          </w:tcPr>
          <w:p w:rsidR="00C010A7" w:rsidRDefault="00C010A7" w:rsidP="003F677B">
            <w:pPr>
              <w:rPr>
                <w:rFonts w:ascii="仿宋_GB2312" w:eastAsia="仿宋_GB2312" w:hAnsiTheme="minorEastAsia"/>
                <w:sz w:val="32"/>
                <w:szCs w:val="32"/>
              </w:rPr>
            </w:pPr>
          </w:p>
        </w:tc>
        <w:tc>
          <w:tcPr>
            <w:tcW w:w="1054" w:type="dxa"/>
            <w:shd w:val="clear" w:color="auto" w:fill="auto"/>
            <w:vAlign w:val="center"/>
          </w:tcPr>
          <w:p w:rsidR="00C010A7" w:rsidRDefault="00C010A7" w:rsidP="003F677B">
            <w:pPr>
              <w:rPr>
                <w:rFonts w:ascii="仿宋_GB2312" w:eastAsia="仿宋_GB2312" w:hAnsiTheme="minorEastAsia"/>
                <w:sz w:val="32"/>
                <w:szCs w:val="32"/>
              </w:rPr>
            </w:pPr>
          </w:p>
        </w:tc>
        <w:tc>
          <w:tcPr>
            <w:tcW w:w="1221" w:type="dxa"/>
            <w:shd w:val="clear" w:color="auto" w:fill="auto"/>
            <w:vAlign w:val="center"/>
          </w:tcPr>
          <w:p w:rsidR="00C010A7" w:rsidRDefault="00C010A7" w:rsidP="003F677B">
            <w:pPr>
              <w:rPr>
                <w:rFonts w:ascii="仿宋_GB2312" w:eastAsia="仿宋_GB2312" w:hAnsiTheme="minorEastAsia"/>
                <w:sz w:val="32"/>
                <w:szCs w:val="32"/>
              </w:rPr>
            </w:pPr>
          </w:p>
        </w:tc>
        <w:tc>
          <w:tcPr>
            <w:tcW w:w="1246" w:type="dxa"/>
            <w:shd w:val="clear" w:color="auto" w:fill="auto"/>
            <w:vAlign w:val="center"/>
          </w:tcPr>
          <w:p w:rsidR="00C010A7" w:rsidRDefault="00C010A7" w:rsidP="003F677B">
            <w:pPr>
              <w:rPr>
                <w:rFonts w:ascii="仿宋_GB2312" w:eastAsia="仿宋_GB2312" w:hAnsiTheme="minorEastAsia"/>
                <w:sz w:val="32"/>
                <w:szCs w:val="32"/>
              </w:rPr>
            </w:pPr>
          </w:p>
        </w:tc>
        <w:tc>
          <w:tcPr>
            <w:tcW w:w="1686" w:type="dxa"/>
            <w:shd w:val="clear" w:color="auto" w:fill="auto"/>
            <w:vAlign w:val="center"/>
          </w:tcPr>
          <w:p w:rsidR="00C010A7" w:rsidRDefault="00C010A7" w:rsidP="003F677B">
            <w:pPr>
              <w:rPr>
                <w:rFonts w:ascii="仿宋_GB2312" w:eastAsia="仿宋_GB2312" w:hAnsiTheme="minorEastAsia"/>
                <w:sz w:val="32"/>
                <w:szCs w:val="32"/>
              </w:rPr>
            </w:pPr>
          </w:p>
        </w:tc>
      </w:tr>
      <w:bookmarkEnd w:id="21"/>
      <w:bookmarkEnd w:id="22"/>
      <w:bookmarkEnd w:id="23"/>
      <w:bookmarkEnd w:id="28"/>
    </w:tbl>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p>
    <w:p w:rsidR="00C010A7" w:rsidRDefault="00C010A7" w:rsidP="00C010A7">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rsidR="00C010A7" w:rsidRDefault="00C010A7" w:rsidP="00C010A7">
      <w:pPr>
        <w:pStyle w:val="30"/>
        <w:numPr>
          <w:ilvl w:val="0"/>
          <w:numId w:val="0"/>
        </w:numPr>
        <w:shd w:val="clear" w:color="auto" w:fill="auto"/>
        <w:spacing w:line="360" w:lineRule="auto"/>
        <w:jc w:val="center"/>
        <w:rPr>
          <w:rFonts w:asciiTheme="minorEastAsia" w:eastAsiaTheme="minorEastAsia" w:hAnsiTheme="minorEastAsia" w:cstheme="majorEastAsia"/>
          <w:sz w:val="21"/>
          <w:szCs w:val="21"/>
        </w:rPr>
      </w:pPr>
      <w:r>
        <w:rPr>
          <w:rFonts w:asciiTheme="minorEastAsia" w:eastAsiaTheme="minorEastAsia" w:hAnsiTheme="minorEastAsia" w:hint="eastAsia"/>
          <w:sz w:val="21"/>
          <w:szCs w:val="21"/>
        </w:rPr>
        <w:lastRenderedPageBreak/>
        <w:t>九、小微企业、残疾人福利性单位及监狱企业声明函（可选项）</w:t>
      </w:r>
    </w:p>
    <w:p w:rsidR="00C010A7" w:rsidRDefault="00C010A7" w:rsidP="00C010A7">
      <w:pPr>
        <w:spacing w:line="360" w:lineRule="auto"/>
        <w:ind w:firstLineChars="200" w:firstLine="422"/>
        <w:rPr>
          <w:rFonts w:asciiTheme="minorEastAsia" w:hAnsiTheme="minorEastAsia" w:cstheme="majorEastAsia"/>
          <w:b/>
          <w:bCs/>
          <w:szCs w:val="21"/>
        </w:rPr>
      </w:pPr>
      <w:r>
        <w:rPr>
          <w:rFonts w:asciiTheme="minorEastAsia" w:hAnsiTheme="minorEastAsia" w:cstheme="majorEastAsia" w:hint="eastAsia"/>
          <w:b/>
          <w:bCs/>
          <w:szCs w:val="21"/>
        </w:rPr>
        <w:t>填写指引：</w:t>
      </w:r>
    </w:p>
    <w:p w:rsidR="00C010A7" w:rsidRDefault="00C010A7" w:rsidP="00C010A7">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rsidR="00C010A7" w:rsidRDefault="00C010A7" w:rsidP="00C010A7">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（2）该部分内容填写需要参考的相关文件：1）《深圳市财政局关于落实有关政府采购优惠政策的意见》（深</w:t>
      </w:r>
      <w:proofErr w:type="gramStart"/>
      <w:r>
        <w:rPr>
          <w:rFonts w:asciiTheme="minorEastAsia" w:hAnsiTheme="minorEastAsia" w:cstheme="majorEastAsia" w:hint="eastAsia"/>
          <w:szCs w:val="21"/>
        </w:rPr>
        <w:t>财购函</w:t>
      </w:r>
      <w:proofErr w:type="gramEnd"/>
      <w:r>
        <w:rPr>
          <w:rFonts w:asciiTheme="minorEastAsia" w:hAnsiTheme="minorEastAsia" w:cstheme="majorEastAsia" w:hint="eastAsia"/>
          <w:szCs w:val="21"/>
        </w:rPr>
        <w:t>〔201</w:t>
      </w:r>
      <w:r>
        <w:rPr>
          <w:rFonts w:asciiTheme="minorEastAsia" w:hAnsiTheme="minorEastAsia" w:cstheme="majorEastAsia"/>
          <w:szCs w:val="21"/>
        </w:rPr>
        <w:t>9</w:t>
      </w:r>
      <w:r>
        <w:rPr>
          <w:rFonts w:asciiTheme="minorEastAsia" w:hAnsiTheme="minorEastAsia" w:cstheme="majorEastAsia" w:hint="eastAsia"/>
          <w:szCs w:val="21"/>
        </w:rPr>
        <w:t>〕868号）；2)财政部《政府采购促进中小企业发展暂行办法》（财库〔2011〕181 号）；3）《工业和信息化部、国家统计局、国家发展和改革委员会、财政部关于印发中小企业划型标准规定的通知》（工信部联企业〔2011〕300 号）。</w:t>
      </w:r>
    </w:p>
    <w:p w:rsidR="00C010A7" w:rsidRDefault="00C010A7" w:rsidP="00C010A7">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（3）请依照提供的格式和内容填写声明函，不要随意变更格式或增删内容；</w:t>
      </w:r>
      <w:proofErr w:type="gramStart"/>
      <w:r>
        <w:rPr>
          <w:rFonts w:asciiTheme="minorEastAsia" w:hAnsiTheme="minorEastAsia" w:cstheme="majorEastAsia" w:hint="eastAsia"/>
          <w:szCs w:val="21"/>
        </w:rPr>
        <w:t>声明函不需要</w:t>
      </w:r>
      <w:proofErr w:type="gramEnd"/>
      <w:r>
        <w:rPr>
          <w:rFonts w:asciiTheme="minorEastAsia" w:hAnsiTheme="minorEastAsia" w:cstheme="majorEastAsia" w:hint="eastAsia"/>
          <w:szCs w:val="21"/>
        </w:rPr>
        <w:t>盖章或签字；满足多项优惠政策的企业，不重复享受多项价格扣除政策。</w:t>
      </w:r>
    </w:p>
    <w:p w:rsidR="00C010A7" w:rsidRDefault="00C010A7" w:rsidP="00C010A7">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w:t>
      </w:r>
      <w:r>
        <w:rPr>
          <w:rFonts w:asciiTheme="minorEastAsia" w:hAnsiTheme="minorEastAsia" w:cstheme="majorEastAsia"/>
          <w:szCs w:val="21"/>
        </w:rPr>
        <w:t>4</w:t>
      </w:r>
      <w:r>
        <w:rPr>
          <w:rFonts w:asciiTheme="minorEastAsia" w:hAnsiTheme="minorEastAsia" w:cstheme="majorEastAsia" w:hint="eastAsia"/>
          <w:szCs w:val="21"/>
        </w:rPr>
        <w:t>）声明函的有效性最终由评标委员会判定；如评标委员会判定声明函无效，相关供应商不享受价格扣除（但不作投标无效处理）。</w:t>
      </w:r>
    </w:p>
    <w:p w:rsidR="00C010A7" w:rsidRDefault="00C010A7" w:rsidP="00C010A7">
      <w:pPr>
        <w:spacing w:line="360" w:lineRule="auto"/>
        <w:ind w:firstLineChars="200" w:firstLine="420"/>
        <w:rPr>
          <w:rFonts w:asciiTheme="minorEastAsia" w:hAnsiTheme="minorEastAsia" w:cstheme="majorEastAsia"/>
          <w:szCs w:val="21"/>
        </w:rPr>
      </w:pPr>
    </w:p>
    <w:p w:rsidR="00C010A7" w:rsidRDefault="00C010A7" w:rsidP="00C010A7">
      <w:pPr>
        <w:spacing w:line="360" w:lineRule="auto"/>
        <w:ind w:firstLineChars="200" w:firstLine="420"/>
        <w:rPr>
          <w:rFonts w:asciiTheme="minorEastAsia" w:hAnsiTheme="minorEastAsia" w:cstheme="majorEastAsia"/>
          <w:bCs/>
          <w:kern w:val="0"/>
          <w:szCs w:val="21"/>
        </w:rPr>
      </w:pPr>
    </w:p>
    <w:p w:rsidR="00C010A7" w:rsidRDefault="00C010A7" w:rsidP="00C010A7">
      <w:pPr>
        <w:pStyle w:val="aff9"/>
        <w:shd w:val="clear" w:color="auto" w:fill="auto"/>
        <w:spacing w:line="360" w:lineRule="auto"/>
        <w:ind w:firstLine="422"/>
        <w:jc w:val="center"/>
        <w:rPr>
          <w:rFonts w:asciiTheme="minorEastAsia" w:eastAsiaTheme="minorEastAsia" w:hAnsiTheme="minorEastAsia"/>
          <w:b/>
          <w:szCs w:val="21"/>
        </w:rPr>
      </w:pPr>
      <w:r>
        <w:rPr>
          <w:rFonts w:asciiTheme="minorEastAsia" w:eastAsiaTheme="minorEastAsia" w:hAnsiTheme="minorEastAsia" w:hint="eastAsia"/>
          <w:b/>
          <w:szCs w:val="21"/>
        </w:rPr>
        <w:t>（一）小</w:t>
      </w:r>
      <w:proofErr w:type="gramStart"/>
      <w:r>
        <w:rPr>
          <w:rFonts w:asciiTheme="minorEastAsia" w:eastAsiaTheme="minorEastAsia" w:hAnsiTheme="minorEastAsia" w:hint="eastAsia"/>
          <w:b/>
          <w:szCs w:val="21"/>
        </w:rPr>
        <w:t>微企业</w:t>
      </w:r>
      <w:proofErr w:type="gramEnd"/>
      <w:r>
        <w:rPr>
          <w:rFonts w:asciiTheme="minorEastAsia" w:eastAsiaTheme="minorEastAsia" w:hAnsiTheme="minorEastAsia" w:hint="eastAsia"/>
          <w:b/>
          <w:szCs w:val="21"/>
        </w:rPr>
        <w:t>声明函（样表）</w:t>
      </w:r>
    </w:p>
    <w:p w:rsidR="00C010A7" w:rsidRDefault="00C010A7" w:rsidP="00C010A7">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本公司郑重声明，根据《政府采购促进中小企业发展暂行办法》（财库〔2011〕181号）的规定，本公司为（请填写：小型、微型）企业。即，本公司同时满足以下条件：</w:t>
      </w:r>
      <w:r>
        <w:rPr>
          <w:rFonts w:asciiTheme="minorEastAsia" w:hAnsiTheme="minorEastAsia" w:cstheme="majorEastAsia" w:hint="eastAsia"/>
          <w:szCs w:val="21"/>
        </w:rPr>
        <w:br/>
        <w:t xml:space="preserve">    1、根据《工业和信息化部、国家统计局、国家发展和改革委员会、财政部关于印发中小企业划型标准规定的通知》（工信部联企业〔2011〕300号）规定的划分标准，本公司为（请填写：小型、微型）企业。</w:t>
      </w:r>
      <w:r>
        <w:rPr>
          <w:rFonts w:asciiTheme="minorEastAsia" w:hAnsiTheme="minorEastAsia" w:cstheme="majorEastAsia" w:hint="eastAsia"/>
          <w:szCs w:val="21"/>
        </w:rPr>
        <w:br/>
        <w:t xml:space="preserve">　　2、本公司参加</w:t>
      </w:r>
      <w:r>
        <w:rPr>
          <w:rFonts w:asciiTheme="minorEastAsia" w:hAnsiTheme="minorEastAsia" w:cstheme="majorEastAsia" w:hint="eastAsia"/>
          <w:szCs w:val="21"/>
          <w:u w:val="single"/>
        </w:rPr>
        <w:t xml:space="preserve">  （采购单位名称）  </w:t>
      </w:r>
      <w:r>
        <w:rPr>
          <w:rFonts w:asciiTheme="minorEastAsia" w:hAnsiTheme="minorEastAsia" w:cstheme="majorEastAsia" w:hint="eastAsia"/>
          <w:szCs w:val="21"/>
        </w:rPr>
        <w:t>单位的</w:t>
      </w:r>
      <w:r>
        <w:rPr>
          <w:rFonts w:asciiTheme="minorEastAsia" w:hAnsiTheme="minorEastAsia" w:cstheme="majorEastAsia" w:hint="eastAsia"/>
          <w:szCs w:val="21"/>
          <w:u w:val="single"/>
        </w:rPr>
        <w:t xml:space="preserve">（采购项目名称）  </w:t>
      </w:r>
      <w:r>
        <w:rPr>
          <w:rFonts w:asciiTheme="minorEastAsia" w:hAnsiTheme="minorEastAsia" w:cstheme="majorEastAsia" w:hint="eastAsia"/>
          <w:szCs w:val="21"/>
        </w:rPr>
        <w:t>项目采购活动，并由本企业承担工程、提供服务。</w:t>
      </w:r>
      <w:r>
        <w:rPr>
          <w:rFonts w:asciiTheme="minorEastAsia" w:hAnsiTheme="minorEastAsia" w:cstheme="majorEastAsia" w:hint="eastAsia"/>
          <w:szCs w:val="21"/>
        </w:rPr>
        <w:br/>
        <w:t xml:space="preserve">　　本公司对上述声明的真实性负责。如有虚假承诺，视同提供虚假资料，将依法承担相应责任。</w:t>
      </w:r>
    </w:p>
    <w:p w:rsidR="00C010A7" w:rsidRDefault="00C010A7" w:rsidP="00C010A7">
      <w:pPr>
        <w:pStyle w:val="afe"/>
        <w:shd w:val="clear" w:color="auto" w:fill="auto"/>
        <w:ind w:left="105" w:firstLine="422"/>
        <w:rPr>
          <w:rFonts w:asciiTheme="minorEastAsia" w:eastAsiaTheme="minorEastAsia" w:hAnsiTheme="minorEastAsia" w:cstheme="majorEastAsia"/>
          <w:sz w:val="21"/>
          <w:szCs w:val="21"/>
        </w:rPr>
      </w:pPr>
      <w:r>
        <w:rPr>
          <w:rFonts w:asciiTheme="minorEastAsia" w:eastAsiaTheme="minorEastAsia" w:hAnsiTheme="minorEastAsia" w:cstheme="majorEastAsia" w:hint="eastAsia"/>
          <w:b/>
          <w:sz w:val="21"/>
          <w:szCs w:val="21"/>
        </w:rPr>
        <w:t>备注：</w:t>
      </w:r>
      <w:r>
        <w:rPr>
          <w:rFonts w:asciiTheme="minorEastAsia" w:eastAsiaTheme="minorEastAsia" w:hAnsiTheme="minorEastAsia" w:cstheme="majorEastAsia" w:hint="eastAsia"/>
          <w:sz w:val="21"/>
          <w:szCs w:val="21"/>
        </w:rPr>
        <w:t>本</w:t>
      </w:r>
      <w:proofErr w:type="gramStart"/>
      <w:r>
        <w:rPr>
          <w:rFonts w:asciiTheme="minorEastAsia" w:eastAsiaTheme="minorEastAsia" w:hAnsiTheme="minorEastAsia" w:cstheme="majorEastAsia" w:hint="eastAsia"/>
          <w:sz w:val="21"/>
          <w:szCs w:val="21"/>
        </w:rPr>
        <w:t>声明函仅适用于</w:t>
      </w:r>
      <w:proofErr w:type="gramEnd"/>
      <w:r>
        <w:rPr>
          <w:rFonts w:asciiTheme="minorEastAsia" w:eastAsiaTheme="minorEastAsia" w:hAnsiTheme="minorEastAsia" w:cstheme="majorEastAsia" w:hint="eastAsia"/>
          <w:sz w:val="21"/>
          <w:szCs w:val="21"/>
        </w:rPr>
        <w:t>投标人为企业，其他组织形式单位不适用。</w:t>
      </w:r>
    </w:p>
    <w:p w:rsidR="00C010A7" w:rsidRDefault="00C010A7" w:rsidP="00C010A7">
      <w:pPr>
        <w:widowControl/>
        <w:jc w:val="left"/>
        <w:rPr>
          <w:rFonts w:asciiTheme="minorEastAsia" w:hAnsiTheme="minorEastAsia" w:cstheme="majorEastAsia"/>
          <w:szCs w:val="21"/>
        </w:rPr>
      </w:pPr>
      <w:r>
        <w:rPr>
          <w:rFonts w:asciiTheme="minorEastAsia" w:hAnsiTheme="minorEastAsia" w:cstheme="majorEastAsia"/>
          <w:szCs w:val="21"/>
        </w:rPr>
        <w:br w:type="page"/>
      </w:r>
    </w:p>
    <w:p w:rsidR="00C010A7" w:rsidRDefault="00C010A7" w:rsidP="00C010A7">
      <w:pPr>
        <w:spacing w:line="360" w:lineRule="auto"/>
        <w:ind w:firstLineChars="200" w:firstLine="420"/>
        <w:jc w:val="right"/>
        <w:rPr>
          <w:rFonts w:asciiTheme="minorEastAsia" w:hAnsiTheme="minorEastAsia" w:cstheme="majorEastAsia"/>
          <w:szCs w:val="21"/>
        </w:rPr>
      </w:pPr>
    </w:p>
    <w:p w:rsidR="00C010A7" w:rsidRDefault="00C010A7" w:rsidP="00C010A7">
      <w:pPr>
        <w:pStyle w:val="aff9"/>
        <w:shd w:val="clear" w:color="auto" w:fill="auto"/>
        <w:spacing w:line="360" w:lineRule="auto"/>
        <w:ind w:firstLine="422"/>
        <w:jc w:val="center"/>
        <w:rPr>
          <w:rFonts w:asciiTheme="minorEastAsia" w:eastAsiaTheme="minorEastAsia" w:hAnsiTheme="minorEastAsia"/>
          <w:b/>
          <w:szCs w:val="21"/>
        </w:rPr>
      </w:pPr>
      <w:r>
        <w:rPr>
          <w:rFonts w:asciiTheme="minorEastAsia" w:eastAsiaTheme="minorEastAsia" w:hAnsiTheme="minorEastAsia" w:hint="eastAsia"/>
          <w:b/>
          <w:szCs w:val="21"/>
        </w:rPr>
        <w:t>（二）残疾人福利性单位声明函（样表）</w:t>
      </w:r>
    </w:p>
    <w:p w:rsidR="00C010A7" w:rsidRDefault="00C010A7" w:rsidP="00C010A7">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本单位郑重声明，根据《财政部 民政部 中国残疾人联合会关于促进残疾人就业政府采购政策的通知》（财库〔2017〕141号）的规定，本单位为符合条件的残疾人福利性单位，且本单位参加</w:t>
      </w:r>
      <w:r>
        <w:rPr>
          <w:rFonts w:asciiTheme="minorEastAsia" w:hAnsiTheme="minorEastAsia" w:cstheme="majorEastAsia" w:hint="eastAsia"/>
          <w:szCs w:val="21"/>
          <w:u w:val="single"/>
        </w:rPr>
        <w:t xml:space="preserve">  （采购单位名称）  </w:t>
      </w:r>
      <w:r>
        <w:rPr>
          <w:rFonts w:asciiTheme="minorEastAsia" w:hAnsiTheme="minorEastAsia" w:cstheme="majorEastAsia" w:hint="eastAsia"/>
          <w:szCs w:val="21"/>
        </w:rPr>
        <w:t>单位的</w:t>
      </w:r>
      <w:r>
        <w:rPr>
          <w:rFonts w:asciiTheme="minorEastAsia" w:hAnsiTheme="minorEastAsia" w:cstheme="majorEastAsia" w:hint="eastAsia"/>
          <w:szCs w:val="21"/>
          <w:u w:val="single"/>
        </w:rPr>
        <w:t xml:space="preserve">  （采购项目名称）   </w:t>
      </w:r>
      <w:r>
        <w:rPr>
          <w:rFonts w:asciiTheme="minorEastAsia" w:hAnsiTheme="minorEastAsia" w:cstheme="majorEastAsia" w:hint="eastAsia"/>
          <w:szCs w:val="21"/>
        </w:rPr>
        <w:t>项目采购活动，并由本单位承担工程、提供服务。</w:t>
      </w:r>
    </w:p>
    <w:p w:rsidR="00C010A7" w:rsidRDefault="00C010A7" w:rsidP="00C010A7">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本单位对上述声明的真实性负责。如有虚假，将依法承担相应责任。</w:t>
      </w:r>
    </w:p>
    <w:p w:rsidR="00C010A7" w:rsidRDefault="00C010A7" w:rsidP="00C010A7">
      <w:pPr>
        <w:spacing w:line="360" w:lineRule="auto"/>
        <w:ind w:firstLineChars="200" w:firstLine="420"/>
        <w:rPr>
          <w:rFonts w:asciiTheme="minorEastAsia" w:hAnsiTheme="minorEastAsia" w:cstheme="majorEastAsia"/>
          <w:szCs w:val="21"/>
        </w:rPr>
      </w:pPr>
    </w:p>
    <w:p w:rsidR="00C010A7" w:rsidRDefault="00C010A7" w:rsidP="00C010A7">
      <w:pPr>
        <w:spacing w:line="360" w:lineRule="auto"/>
        <w:ind w:firstLineChars="200" w:firstLine="420"/>
        <w:rPr>
          <w:rFonts w:asciiTheme="minorEastAsia" w:hAnsiTheme="minorEastAsia" w:cstheme="majorEastAsia"/>
          <w:szCs w:val="21"/>
        </w:rPr>
      </w:pPr>
    </w:p>
    <w:p w:rsidR="00C010A7" w:rsidRDefault="00C010A7" w:rsidP="00C010A7">
      <w:pPr>
        <w:spacing w:line="360" w:lineRule="auto"/>
        <w:ind w:firstLineChars="200" w:firstLine="420"/>
        <w:rPr>
          <w:rFonts w:asciiTheme="minorEastAsia" w:hAnsiTheme="minorEastAsia" w:cstheme="majorEastAsia"/>
          <w:szCs w:val="21"/>
        </w:rPr>
      </w:pPr>
    </w:p>
    <w:p w:rsidR="00C010A7" w:rsidRDefault="00C010A7" w:rsidP="00C010A7">
      <w:pPr>
        <w:spacing w:line="360" w:lineRule="auto"/>
        <w:ind w:firstLineChars="200" w:firstLine="420"/>
        <w:rPr>
          <w:rFonts w:asciiTheme="minorEastAsia" w:hAnsiTheme="minorEastAsia" w:cstheme="majorEastAsia"/>
          <w:szCs w:val="21"/>
        </w:rPr>
      </w:pPr>
    </w:p>
    <w:p w:rsidR="00C010A7" w:rsidRDefault="00C010A7" w:rsidP="00C010A7">
      <w:pPr>
        <w:spacing w:line="360" w:lineRule="auto"/>
        <w:ind w:firstLineChars="200" w:firstLine="420"/>
        <w:rPr>
          <w:rFonts w:asciiTheme="minorEastAsia" w:hAnsiTheme="minorEastAsia" w:cstheme="majorEastAsia"/>
          <w:szCs w:val="21"/>
        </w:rPr>
      </w:pPr>
    </w:p>
    <w:p w:rsidR="00C010A7" w:rsidRDefault="00C010A7" w:rsidP="00C010A7">
      <w:pPr>
        <w:spacing w:line="360" w:lineRule="auto"/>
        <w:ind w:firstLineChars="200" w:firstLine="420"/>
        <w:rPr>
          <w:rFonts w:asciiTheme="minorEastAsia" w:hAnsiTheme="minorEastAsia" w:cstheme="majorEastAsia"/>
          <w:szCs w:val="21"/>
        </w:rPr>
      </w:pPr>
    </w:p>
    <w:p w:rsidR="00C010A7" w:rsidRDefault="00C010A7" w:rsidP="00C010A7">
      <w:pPr>
        <w:spacing w:line="360" w:lineRule="auto"/>
        <w:ind w:firstLineChars="200" w:firstLine="420"/>
        <w:rPr>
          <w:rFonts w:asciiTheme="minorEastAsia" w:hAnsiTheme="minorEastAsia" w:cstheme="majorEastAsia"/>
          <w:szCs w:val="21"/>
        </w:rPr>
      </w:pPr>
    </w:p>
    <w:p w:rsidR="00C010A7" w:rsidRDefault="00C010A7" w:rsidP="00C010A7">
      <w:pPr>
        <w:spacing w:line="360" w:lineRule="auto"/>
        <w:ind w:firstLineChars="200" w:firstLine="420"/>
        <w:jc w:val="right"/>
        <w:rPr>
          <w:rFonts w:asciiTheme="minorEastAsia" w:hAnsiTheme="minorEastAsia" w:cstheme="majorEastAsia"/>
          <w:szCs w:val="21"/>
        </w:rPr>
      </w:pPr>
    </w:p>
    <w:p w:rsidR="00C010A7" w:rsidRDefault="00C010A7" w:rsidP="00C010A7">
      <w:pPr>
        <w:pStyle w:val="aff9"/>
        <w:shd w:val="clear" w:color="auto" w:fill="auto"/>
        <w:spacing w:line="360" w:lineRule="auto"/>
        <w:ind w:firstLine="422"/>
        <w:jc w:val="center"/>
        <w:rPr>
          <w:rFonts w:asciiTheme="minorEastAsia" w:eastAsiaTheme="minorEastAsia" w:hAnsiTheme="minorEastAsia"/>
          <w:b/>
          <w:szCs w:val="21"/>
        </w:rPr>
      </w:pPr>
      <w:r>
        <w:rPr>
          <w:rFonts w:asciiTheme="minorEastAsia" w:eastAsiaTheme="minorEastAsia" w:hAnsiTheme="minorEastAsia" w:hint="eastAsia"/>
          <w:b/>
          <w:szCs w:val="21"/>
        </w:rPr>
        <w:t>（三）监狱企业声明函（样表）</w:t>
      </w:r>
    </w:p>
    <w:p w:rsidR="00C010A7" w:rsidRDefault="00C010A7" w:rsidP="00C010A7">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本单位郑重声明，根据《财政部 司法部关于政府采购支持监狱企业发展有关问题的通知》（财库〔2014〕68号）的规定，本单位为符合条件的监狱企业，且本单位参加</w:t>
      </w:r>
      <w:r>
        <w:rPr>
          <w:rFonts w:asciiTheme="minorEastAsia" w:hAnsiTheme="minorEastAsia" w:cstheme="majorEastAsia" w:hint="eastAsia"/>
          <w:szCs w:val="21"/>
          <w:u w:val="single"/>
        </w:rPr>
        <w:t xml:space="preserve">  （采购单位名称）  </w:t>
      </w:r>
      <w:r>
        <w:rPr>
          <w:rFonts w:asciiTheme="minorEastAsia" w:hAnsiTheme="minorEastAsia" w:cstheme="majorEastAsia" w:hint="eastAsia"/>
          <w:szCs w:val="21"/>
        </w:rPr>
        <w:t>单位的</w:t>
      </w:r>
      <w:r>
        <w:rPr>
          <w:rFonts w:asciiTheme="minorEastAsia" w:hAnsiTheme="minorEastAsia" w:cstheme="majorEastAsia" w:hint="eastAsia"/>
          <w:szCs w:val="21"/>
          <w:u w:val="single"/>
        </w:rPr>
        <w:t xml:space="preserve">（采购项目名称）  </w:t>
      </w:r>
      <w:r>
        <w:rPr>
          <w:rFonts w:asciiTheme="minorEastAsia" w:hAnsiTheme="minorEastAsia" w:cstheme="majorEastAsia" w:hint="eastAsia"/>
          <w:szCs w:val="21"/>
        </w:rPr>
        <w:t>项目采购活动，并由本单位承担工程、提供服务。</w:t>
      </w:r>
    </w:p>
    <w:p w:rsidR="00C010A7" w:rsidRDefault="00C010A7" w:rsidP="00C010A7">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本单位对上述声明的真实性负责。如有虚假，将依法承担相应责任。</w:t>
      </w:r>
    </w:p>
    <w:p w:rsidR="00C010A7" w:rsidRDefault="00C010A7" w:rsidP="00C010A7">
      <w:pPr>
        <w:spacing w:line="360" w:lineRule="auto"/>
        <w:ind w:firstLineChars="200" w:firstLine="422"/>
        <w:rPr>
          <w:rFonts w:asciiTheme="minorEastAsia" w:hAnsiTheme="minorEastAsia" w:cstheme="majorEastAsia"/>
          <w:szCs w:val="21"/>
        </w:rPr>
      </w:pPr>
      <w:r>
        <w:rPr>
          <w:rFonts w:asciiTheme="minorEastAsia" w:hAnsiTheme="minorEastAsia" w:cstheme="majorEastAsia" w:hint="eastAsia"/>
          <w:b/>
          <w:szCs w:val="21"/>
        </w:rPr>
        <w:t>附：</w:t>
      </w:r>
      <w:r>
        <w:rPr>
          <w:rFonts w:asciiTheme="minorEastAsia" w:hAnsiTheme="minorEastAsia" w:cstheme="majorEastAsia" w:hint="eastAsia"/>
          <w:spacing w:val="-6"/>
          <w:szCs w:val="21"/>
        </w:rPr>
        <w:t>省级以上监狱管理局、戒毒管理局（含新疆生产建设兵团）出具的监狱企业证明文件</w:t>
      </w:r>
      <w:r>
        <w:rPr>
          <w:rFonts w:asciiTheme="minorEastAsia" w:hAnsiTheme="minorEastAsia" w:cstheme="majorEastAsia" w:hint="eastAsia"/>
          <w:szCs w:val="21"/>
        </w:rPr>
        <w:t>。</w:t>
      </w:r>
    </w:p>
    <w:p w:rsidR="00C010A7" w:rsidRDefault="00C010A7" w:rsidP="00C010A7">
      <w:pPr>
        <w:spacing w:line="360" w:lineRule="auto"/>
        <w:rPr>
          <w:rFonts w:asciiTheme="minorEastAsia" w:hAnsiTheme="minorEastAsia" w:cstheme="majorEastAsia"/>
          <w:szCs w:val="21"/>
        </w:rPr>
      </w:pPr>
    </w:p>
    <w:p w:rsidR="00C010A7" w:rsidRDefault="00C010A7" w:rsidP="00C010A7">
      <w:pPr>
        <w:spacing w:line="360" w:lineRule="auto"/>
        <w:jc w:val="center"/>
        <w:rPr>
          <w:rFonts w:asciiTheme="minorEastAsia" w:hAnsiTheme="minorEastAsia"/>
          <w:b/>
          <w:szCs w:val="21"/>
        </w:rPr>
      </w:pPr>
    </w:p>
    <w:p w:rsidR="00C010A7" w:rsidRDefault="00C010A7" w:rsidP="00C010A7">
      <w:pPr>
        <w:spacing w:line="360" w:lineRule="auto"/>
        <w:jc w:val="center"/>
        <w:rPr>
          <w:rFonts w:asciiTheme="minorEastAsia" w:hAnsiTheme="minorEastAsia"/>
          <w:b/>
          <w:szCs w:val="21"/>
        </w:rPr>
      </w:pPr>
    </w:p>
    <w:p w:rsidR="00C010A7" w:rsidRDefault="00C010A7" w:rsidP="00C010A7">
      <w:pPr>
        <w:spacing w:line="360" w:lineRule="auto"/>
        <w:jc w:val="center"/>
        <w:rPr>
          <w:rFonts w:asciiTheme="minorEastAsia" w:hAnsiTheme="minorEastAsia"/>
          <w:b/>
          <w:szCs w:val="21"/>
        </w:rPr>
      </w:pPr>
    </w:p>
    <w:p w:rsidR="00C010A7" w:rsidRDefault="00C010A7" w:rsidP="00C010A7">
      <w:pPr>
        <w:spacing w:line="360" w:lineRule="auto"/>
        <w:jc w:val="center"/>
        <w:rPr>
          <w:rFonts w:asciiTheme="minorEastAsia" w:hAnsiTheme="minorEastAsia"/>
          <w:b/>
          <w:szCs w:val="21"/>
        </w:rPr>
      </w:pPr>
    </w:p>
    <w:p w:rsidR="00C010A7" w:rsidRDefault="00C010A7" w:rsidP="00C010A7">
      <w:pPr>
        <w:spacing w:line="360" w:lineRule="auto"/>
        <w:jc w:val="center"/>
        <w:rPr>
          <w:rFonts w:asciiTheme="minorEastAsia" w:hAnsiTheme="minorEastAsia"/>
          <w:b/>
          <w:szCs w:val="21"/>
        </w:rPr>
      </w:pPr>
    </w:p>
    <w:p w:rsidR="00C010A7" w:rsidRDefault="00C010A7" w:rsidP="00C010A7">
      <w:pPr>
        <w:rPr>
          <w:rFonts w:ascii="仿宋_GB2312" w:eastAsia="仿宋_GB2312" w:hAnsiTheme="minorEastAsia"/>
          <w:sz w:val="32"/>
          <w:szCs w:val="32"/>
        </w:rPr>
      </w:pPr>
    </w:p>
    <w:p w:rsidR="00C010A7" w:rsidRDefault="00C010A7" w:rsidP="00C010A7">
      <w:pPr>
        <w:rPr>
          <w:rFonts w:ascii="仿宋_GB2312" w:eastAsia="仿宋_GB2312" w:hAnsiTheme="minorEastAsia"/>
          <w:sz w:val="32"/>
          <w:szCs w:val="32"/>
        </w:rPr>
      </w:pPr>
    </w:p>
    <w:p w:rsidR="00C010A7" w:rsidRDefault="00C010A7" w:rsidP="00C010A7">
      <w:pPr>
        <w:jc w:val="center"/>
        <w:rPr>
          <w:rFonts w:ascii="黑体" w:eastAsia="黑体" w:hAnsi="黑体"/>
          <w:b/>
          <w:sz w:val="32"/>
          <w:szCs w:val="32"/>
        </w:rPr>
      </w:pPr>
      <w:r>
        <w:rPr>
          <w:rFonts w:ascii="黑体" w:eastAsia="黑体" w:hAnsi="黑体" w:hint="eastAsia"/>
          <w:b/>
          <w:sz w:val="32"/>
          <w:szCs w:val="32"/>
        </w:rPr>
        <w:lastRenderedPageBreak/>
        <w:t>十、招标文件要求的其他内容及投标人认为需要加以说明的其他内容</w:t>
      </w:r>
    </w:p>
    <w:p w:rsidR="00C010A7" w:rsidRDefault="00C010A7" w:rsidP="00C010A7">
      <w:pPr>
        <w:jc w:val="center"/>
        <w:rPr>
          <w:rFonts w:ascii="仿宋_GB2312" w:eastAsia="仿宋_GB2312" w:hAnsiTheme="minorEastAsia"/>
          <w:sz w:val="32"/>
          <w:szCs w:val="32"/>
        </w:rPr>
      </w:pPr>
      <w:r>
        <w:rPr>
          <w:rFonts w:ascii="仿宋_GB2312" w:eastAsia="仿宋_GB2312" w:hAnsiTheme="minorEastAsia" w:hint="eastAsia"/>
          <w:sz w:val="32"/>
          <w:szCs w:val="32"/>
        </w:rPr>
        <w:t>（格式自定）</w:t>
      </w:r>
    </w:p>
    <w:p w:rsidR="00C010A7" w:rsidRDefault="00C010A7" w:rsidP="00C010A7">
      <w:pPr>
        <w:jc w:val="center"/>
        <w:rPr>
          <w:rFonts w:ascii="仿宋_GB2312" w:eastAsia="仿宋_GB2312" w:hAnsiTheme="minorEastAsia"/>
          <w:sz w:val="32"/>
          <w:szCs w:val="32"/>
        </w:rPr>
      </w:pPr>
    </w:p>
    <w:p w:rsidR="00C010A7" w:rsidRDefault="00C010A7" w:rsidP="00C010A7">
      <w:pPr>
        <w:jc w:val="center"/>
        <w:rPr>
          <w:rFonts w:ascii="仿宋_GB2312" w:eastAsia="仿宋_GB2312" w:hAnsiTheme="minorEastAsia"/>
          <w:sz w:val="32"/>
          <w:szCs w:val="32"/>
        </w:rPr>
      </w:pPr>
    </w:p>
    <w:p w:rsidR="00C010A7" w:rsidRDefault="00C010A7" w:rsidP="00C010A7">
      <w:pPr>
        <w:jc w:val="center"/>
        <w:rPr>
          <w:rFonts w:ascii="仿宋_GB2312" w:eastAsia="仿宋_GB2312" w:hAnsiTheme="minorEastAsia"/>
          <w:sz w:val="32"/>
          <w:szCs w:val="32"/>
        </w:rPr>
      </w:pPr>
    </w:p>
    <w:p w:rsidR="00C010A7" w:rsidRDefault="00C010A7" w:rsidP="00C010A7">
      <w:pPr>
        <w:jc w:val="center"/>
        <w:rPr>
          <w:rFonts w:ascii="仿宋_GB2312" w:eastAsia="仿宋_GB2312" w:hAnsiTheme="minorEastAsia"/>
          <w:sz w:val="32"/>
          <w:szCs w:val="32"/>
        </w:rPr>
      </w:pPr>
    </w:p>
    <w:p w:rsidR="00C010A7" w:rsidRDefault="00C010A7" w:rsidP="00C010A7">
      <w:pPr>
        <w:jc w:val="center"/>
        <w:rPr>
          <w:rFonts w:ascii="仿宋_GB2312" w:eastAsia="仿宋_GB2312" w:hAnsiTheme="minorEastAsia"/>
          <w:sz w:val="32"/>
          <w:szCs w:val="32"/>
        </w:rPr>
      </w:pPr>
    </w:p>
    <w:p w:rsidR="00C010A7" w:rsidRDefault="00C010A7" w:rsidP="00C010A7">
      <w:pPr>
        <w:jc w:val="center"/>
        <w:rPr>
          <w:rFonts w:ascii="仿宋_GB2312" w:eastAsia="仿宋_GB2312" w:hAnsiTheme="minorEastAsia"/>
          <w:sz w:val="32"/>
          <w:szCs w:val="32"/>
        </w:rPr>
      </w:pPr>
    </w:p>
    <w:p w:rsidR="00C010A7" w:rsidRDefault="00C010A7" w:rsidP="00C010A7">
      <w:pPr>
        <w:jc w:val="center"/>
        <w:rPr>
          <w:rFonts w:ascii="仿宋_GB2312" w:eastAsia="仿宋_GB2312" w:hAnsiTheme="minorEastAsia"/>
          <w:sz w:val="32"/>
          <w:szCs w:val="32"/>
        </w:rPr>
      </w:pPr>
    </w:p>
    <w:p w:rsidR="00C010A7" w:rsidRDefault="00C010A7" w:rsidP="00C010A7">
      <w:pPr>
        <w:jc w:val="center"/>
        <w:rPr>
          <w:rFonts w:ascii="仿宋_GB2312" w:eastAsia="仿宋_GB2312" w:hAnsiTheme="minorEastAsia"/>
          <w:sz w:val="32"/>
          <w:szCs w:val="32"/>
        </w:rPr>
      </w:pPr>
    </w:p>
    <w:p w:rsidR="00C010A7" w:rsidRDefault="00C010A7" w:rsidP="00C010A7">
      <w:pPr>
        <w:jc w:val="center"/>
        <w:rPr>
          <w:rFonts w:ascii="仿宋_GB2312" w:eastAsia="仿宋_GB2312" w:hAnsiTheme="minorEastAsia"/>
          <w:sz w:val="32"/>
          <w:szCs w:val="32"/>
        </w:rPr>
      </w:pPr>
    </w:p>
    <w:p w:rsidR="00C010A7" w:rsidRDefault="00C010A7" w:rsidP="00C010A7">
      <w:pPr>
        <w:jc w:val="center"/>
        <w:rPr>
          <w:rFonts w:ascii="仿宋_GB2312" w:eastAsia="仿宋_GB2312" w:hAnsiTheme="minorEastAsia"/>
          <w:sz w:val="32"/>
          <w:szCs w:val="32"/>
        </w:rPr>
      </w:pPr>
    </w:p>
    <w:p w:rsidR="00C010A7" w:rsidRDefault="00C010A7" w:rsidP="00C010A7">
      <w:pPr>
        <w:jc w:val="center"/>
        <w:rPr>
          <w:rFonts w:ascii="仿宋_GB2312" w:eastAsia="仿宋_GB2312" w:hAnsiTheme="minorEastAsia"/>
          <w:sz w:val="32"/>
          <w:szCs w:val="32"/>
        </w:rPr>
      </w:pPr>
    </w:p>
    <w:p w:rsidR="00C010A7" w:rsidRDefault="00C010A7" w:rsidP="00C010A7">
      <w:pPr>
        <w:jc w:val="center"/>
        <w:rPr>
          <w:rFonts w:ascii="仿宋_GB2312" w:eastAsia="仿宋_GB2312" w:hAnsiTheme="minorEastAsia"/>
          <w:sz w:val="32"/>
          <w:szCs w:val="32"/>
        </w:rPr>
      </w:pPr>
    </w:p>
    <w:p w:rsidR="00C010A7" w:rsidRDefault="00C010A7" w:rsidP="00C010A7">
      <w:pPr>
        <w:jc w:val="center"/>
        <w:rPr>
          <w:rFonts w:ascii="仿宋_GB2312" w:eastAsia="仿宋_GB2312" w:hAnsiTheme="minorEastAsia"/>
          <w:sz w:val="32"/>
          <w:szCs w:val="32"/>
        </w:rPr>
      </w:pPr>
    </w:p>
    <w:p w:rsidR="00C010A7" w:rsidRDefault="00C010A7" w:rsidP="00C010A7">
      <w:pPr>
        <w:jc w:val="center"/>
        <w:rPr>
          <w:rFonts w:ascii="仿宋_GB2312" w:eastAsia="仿宋_GB2312" w:hAnsiTheme="minorEastAsia"/>
          <w:sz w:val="32"/>
          <w:szCs w:val="32"/>
        </w:rPr>
      </w:pPr>
    </w:p>
    <w:p w:rsidR="00C010A7" w:rsidRDefault="00C010A7" w:rsidP="00C010A7">
      <w:pPr>
        <w:jc w:val="center"/>
        <w:rPr>
          <w:rFonts w:ascii="仿宋_GB2312" w:eastAsia="仿宋_GB2312" w:hAnsiTheme="minorEastAsia"/>
          <w:sz w:val="32"/>
          <w:szCs w:val="32"/>
        </w:rPr>
      </w:pPr>
    </w:p>
    <w:p w:rsidR="00C010A7" w:rsidRDefault="00C010A7" w:rsidP="00C010A7">
      <w:pPr>
        <w:jc w:val="center"/>
        <w:rPr>
          <w:rFonts w:ascii="仿宋_GB2312" w:eastAsia="仿宋_GB2312" w:hAnsiTheme="minorEastAsia"/>
          <w:sz w:val="32"/>
          <w:szCs w:val="32"/>
        </w:rPr>
      </w:pPr>
    </w:p>
    <w:p w:rsidR="00C010A7" w:rsidRDefault="00C010A7" w:rsidP="00C010A7">
      <w:pPr>
        <w:jc w:val="center"/>
        <w:rPr>
          <w:rFonts w:ascii="仿宋_GB2312" w:eastAsia="仿宋_GB2312" w:hAnsiTheme="minorEastAsia"/>
          <w:sz w:val="32"/>
          <w:szCs w:val="32"/>
        </w:rPr>
      </w:pPr>
    </w:p>
    <w:p w:rsidR="00C010A7" w:rsidRDefault="00C010A7" w:rsidP="00C010A7">
      <w:pPr>
        <w:jc w:val="center"/>
        <w:rPr>
          <w:rFonts w:ascii="仿宋_GB2312" w:eastAsia="仿宋_GB2312" w:hAnsiTheme="minorEastAsia"/>
          <w:sz w:val="32"/>
          <w:szCs w:val="32"/>
        </w:rPr>
      </w:pPr>
    </w:p>
    <w:p w:rsidR="00C010A7" w:rsidRDefault="00C010A7" w:rsidP="00C010A7">
      <w:pPr>
        <w:jc w:val="center"/>
        <w:rPr>
          <w:rFonts w:ascii="仿宋_GB2312" w:eastAsia="仿宋_GB2312" w:hAnsiTheme="minorEastAsia"/>
          <w:sz w:val="32"/>
          <w:szCs w:val="32"/>
        </w:rPr>
      </w:pPr>
    </w:p>
    <w:p w:rsidR="00C010A7" w:rsidRDefault="00C010A7" w:rsidP="00C010A7">
      <w:pPr>
        <w:jc w:val="center"/>
        <w:rPr>
          <w:rFonts w:asciiTheme="minorEastAsia" w:hAnsiTheme="minorEastAsia"/>
          <w:sz w:val="44"/>
          <w:szCs w:val="44"/>
        </w:rPr>
      </w:pPr>
      <w:r>
        <w:rPr>
          <w:rFonts w:asciiTheme="minorEastAsia" w:hAnsiTheme="minorEastAsia" w:hint="eastAsia"/>
          <w:sz w:val="44"/>
          <w:szCs w:val="44"/>
        </w:rPr>
        <w:lastRenderedPageBreak/>
        <w:t>深圳市残疾人综合服务中心</w:t>
      </w:r>
    </w:p>
    <w:p w:rsidR="00C010A7" w:rsidRDefault="00C010A7" w:rsidP="00C010A7">
      <w:pPr>
        <w:jc w:val="center"/>
        <w:rPr>
          <w:rFonts w:asciiTheme="minorEastAsia" w:hAnsiTheme="minorEastAsia"/>
          <w:sz w:val="44"/>
          <w:szCs w:val="44"/>
        </w:rPr>
      </w:pPr>
      <w:r>
        <w:rPr>
          <w:rFonts w:asciiTheme="minorEastAsia" w:hAnsiTheme="minorEastAsia" w:hint="eastAsia"/>
          <w:sz w:val="44"/>
          <w:szCs w:val="44"/>
        </w:rPr>
        <w:t>自行采购项目定标评分原则(服务类)</w:t>
      </w:r>
    </w:p>
    <w:p w:rsidR="00C010A7" w:rsidRDefault="00C010A7" w:rsidP="00C010A7">
      <w:pPr>
        <w:jc w:val="center"/>
      </w:pPr>
    </w:p>
    <w:tbl>
      <w:tblPr>
        <w:tblStyle w:val="aff6"/>
        <w:tblW w:w="8677" w:type="dxa"/>
        <w:jc w:val="center"/>
        <w:tblLayout w:type="fixed"/>
        <w:tblCellMar>
          <w:left w:w="28" w:type="dxa"/>
          <w:right w:w="28" w:type="dxa"/>
        </w:tblCellMar>
        <w:tblLook w:val="04A0" w:firstRow="1" w:lastRow="0" w:firstColumn="1" w:lastColumn="0" w:noHBand="0" w:noVBand="1"/>
      </w:tblPr>
      <w:tblGrid>
        <w:gridCol w:w="1135"/>
        <w:gridCol w:w="1276"/>
        <w:gridCol w:w="5415"/>
        <w:gridCol w:w="851"/>
      </w:tblGrid>
      <w:tr w:rsidR="006F7FAA" w:rsidTr="00081288">
        <w:trPr>
          <w:trHeight w:val="300"/>
          <w:jc w:val="center"/>
        </w:trPr>
        <w:tc>
          <w:tcPr>
            <w:tcW w:w="1135" w:type="dxa"/>
            <w:tcBorders>
              <w:bottom w:val="single" w:sz="4" w:space="0" w:color="auto"/>
            </w:tcBorders>
            <w:vAlign w:val="center"/>
          </w:tcPr>
          <w:p w:rsidR="006F7FAA" w:rsidRDefault="006F7FAA" w:rsidP="00081288">
            <w:pPr>
              <w:spacing w:line="168" w:lineRule="auto"/>
              <w:jc w:val="center"/>
              <w:rPr>
                <w:rFonts w:ascii="仿宋_GB2312" w:hAnsiTheme="minorEastAsia"/>
                <w:b/>
                <w:kern w:val="0"/>
                <w:sz w:val="24"/>
                <w:szCs w:val="24"/>
              </w:rPr>
            </w:pPr>
            <w:r>
              <w:rPr>
                <w:rFonts w:ascii="仿宋_GB2312" w:hAnsiTheme="minorEastAsia" w:hint="eastAsia"/>
                <w:b/>
                <w:kern w:val="0"/>
                <w:sz w:val="24"/>
                <w:szCs w:val="24"/>
              </w:rPr>
              <w:t>项目</w:t>
            </w:r>
          </w:p>
        </w:tc>
        <w:tc>
          <w:tcPr>
            <w:tcW w:w="1276" w:type="dxa"/>
            <w:tcBorders>
              <w:bottom w:val="single" w:sz="4" w:space="0" w:color="auto"/>
            </w:tcBorders>
            <w:vAlign w:val="center"/>
          </w:tcPr>
          <w:p w:rsidR="006F7FAA" w:rsidRDefault="006F7FAA" w:rsidP="00081288">
            <w:pPr>
              <w:spacing w:line="168" w:lineRule="auto"/>
              <w:jc w:val="center"/>
              <w:rPr>
                <w:rFonts w:ascii="仿宋_GB2312" w:hAnsiTheme="minorEastAsia"/>
                <w:b/>
                <w:kern w:val="0"/>
                <w:sz w:val="24"/>
                <w:szCs w:val="24"/>
              </w:rPr>
            </w:pPr>
            <w:r>
              <w:rPr>
                <w:rFonts w:ascii="仿宋_GB2312" w:hAnsiTheme="minorEastAsia" w:hint="eastAsia"/>
                <w:b/>
                <w:kern w:val="0"/>
                <w:sz w:val="24"/>
                <w:szCs w:val="24"/>
              </w:rPr>
              <w:t>权重</w:t>
            </w:r>
          </w:p>
        </w:tc>
        <w:tc>
          <w:tcPr>
            <w:tcW w:w="5415" w:type="dxa"/>
            <w:tcBorders>
              <w:bottom w:val="single" w:sz="4" w:space="0" w:color="auto"/>
              <w:right w:val="single" w:sz="4" w:space="0" w:color="auto"/>
            </w:tcBorders>
            <w:vAlign w:val="center"/>
          </w:tcPr>
          <w:p w:rsidR="006F7FAA" w:rsidRDefault="006F7FAA" w:rsidP="00081288">
            <w:pPr>
              <w:spacing w:line="168" w:lineRule="auto"/>
              <w:jc w:val="center"/>
              <w:rPr>
                <w:rFonts w:ascii="仿宋_GB2312" w:hAnsiTheme="minorEastAsia"/>
                <w:b/>
                <w:kern w:val="0"/>
                <w:sz w:val="24"/>
                <w:szCs w:val="24"/>
              </w:rPr>
            </w:pPr>
            <w:r>
              <w:rPr>
                <w:rFonts w:ascii="仿宋_GB2312" w:hAnsiTheme="minorEastAsia" w:hint="eastAsia"/>
                <w:b/>
                <w:kern w:val="0"/>
                <w:sz w:val="24"/>
                <w:szCs w:val="24"/>
              </w:rPr>
              <w:t>评分原则</w:t>
            </w:r>
          </w:p>
        </w:tc>
        <w:tc>
          <w:tcPr>
            <w:tcW w:w="851" w:type="dxa"/>
            <w:tcBorders>
              <w:left w:val="single" w:sz="4" w:space="0" w:color="auto"/>
              <w:bottom w:val="single" w:sz="4" w:space="0" w:color="auto"/>
            </w:tcBorders>
            <w:vAlign w:val="center"/>
          </w:tcPr>
          <w:p w:rsidR="006F7FAA" w:rsidRDefault="006F7FAA" w:rsidP="00081288">
            <w:pPr>
              <w:spacing w:line="168" w:lineRule="auto"/>
              <w:jc w:val="center"/>
              <w:rPr>
                <w:rFonts w:ascii="仿宋_GB2312" w:hAnsiTheme="minorEastAsia"/>
                <w:b/>
                <w:kern w:val="0"/>
                <w:sz w:val="24"/>
                <w:szCs w:val="24"/>
              </w:rPr>
            </w:pPr>
            <w:r>
              <w:rPr>
                <w:rFonts w:ascii="仿宋_GB2312" w:hAnsiTheme="minorEastAsia" w:hint="eastAsia"/>
                <w:b/>
                <w:kern w:val="0"/>
                <w:sz w:val="24"/>
                <w:szCs w:val="24"/>
              </w:rPr>
              <w:t>得分</w:t>
            </w:r>
          </w:p>
        </w:tc>
      </w:tr>
      <w:tr w:rsidR="006F7FAA" w:rsidTr="00081288">
        <w:trPr>
          <w:trHeight w:val="315"/>
          <w:jc w:val="center"/>
        </w:trPr>
        <w:tc>
          <w:tcPr>
            <w:tcW w:w="1135" w:type="dxa"/>
            <w:tcBorders>
              <w:top w:val="single" w:sz="4" w:space="0" w:color="auto"/>
            </w:tcBorders>
            <w:vAlign w:val="center"/>
          </w:tcPr>
          <w:p w:rsidR="006F7FAA" w:rsidRDefault="006F7FAA" w:rsidP="00081288">
            <w:pPr>
              <w:spacing w:line="168" w:lineRule="auto"/>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方案可行性</w:t>
            </w:r>
          </w:p>
        </w:tc>
        <w:tc>
          <w:tcPr>
            <w:tcW w:w="1276" w:type="dxa"/>
            <w:tcBorders>
              <w:top w:val="single" w:sz="4" w:space="0" w:color="auto"/>
            </w:tcBorders>
            <w:vAlign w:val="center"/>
          </w:tcPr>
          <w:p w:rsidR="006F7FAA" w:rsidRDefault="006F7FAA" w:rsidP="00081288">
            <w:pPr>
              <w:spacing w:line="168" w:lineRule="auto"/>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30</w:t>
            </w:r>
          </w:p>
        </w:tc>
        <w:tc>
          <w:tcPr>
            <w:tcW w:w="5415" w:type="dxa"/>
            <w:tcBorders>
              <w:top w:val="single" w:sz="4" w:space="0" w:color="auto"/>
              <w:right w:val="single" w:sz="4" w:space="0" w:color="auto"/>
            </w:tcBorders>
            <w:vAlign w:val="center"/>
          </w:tcPr>
          <w:p w:rsidR="006F7FAA" w:rsidRDefault="006F7FAA" w:rsidP="00081288">
            <w:pPr>
              <w:spacing w:line="168" w:lineRule="auto"/>
              <w:jc w:val="left"/>
              <w:rPr>
                <w:rFonts w:ascii="仿宋_GB2312" w:eastAsia="仿宋_GB2312" w:hAnsiTheme="minorEastAsia"/>
                <w:kern w:val="0"/>
                <w:sz w:val="24"/>
                <w:szCs w:val="24"/>
              </w:rPr>
            </w:pPr>
            <w:r>
              <w:rPr>
                <w:rFonts w:ascii="仿宋_GB2312" w:eastAsia="仿宋_GB2312" w:hAnsiTheme="minorEastAsia" w:hint="eastAsia"/>
                <w:kern w:val="0"/>
                <w:sz w:val="24"/>
                <w:szCs w:val="24"/>
              </w:rPr>
              <w:t>1.方案完整性6分，方案应包括工作措施、工作方案、工作手段、工作流程四项内容；每缺一项扣1.5分；</w:t>
            </w:r>
          </w:p>
          <w:p w:rsidR="006F7FAA" w:rsidRDefault="006F7FAA" w:rsidP="00081288">
            <w:pPr>
              <w:spacing w:line="168" w:lineRule="auto"/>
              <w:jc w:val="left"/>
              <w:rPr>
                <w:rFonts w:ascii="仿宋_GB2312" w:eastAsia="仿宋_GB2312" w:hAnsiTheme="minorEastAsia"/>
                <w:kern w:val="0"/>
                <w:sz w:val="24"/>
                <w:szCs w:val="24"/>
              </w:rPr>
            </w:pPr>
            <w:r>
              <w:rPr>
                <w:rFonts w:ascii="仿宋_GB2312" w:eastAsia="仿宋_GB2312" w:hAnsiTheme="minorEastAsia" w:hint="eastAsia"/>
                <w:kern w:val="0"/>
                <w:sz w:val="24"/>
                <w:szCs w:val="24"/>
              </w:rPr>
              <w:t xml:space="preserve">2.方案可行性24分，其中工作措施、工作方案、工作手段、工作流程每项6分； </w:t>
            </w:r>
          </w:p>
          <w:p w:rsidR="006F7FAA" w:rsidRDefault="006F7FAA" w:rsidP="00081288">
            <w:pPr>
              <w:spacing w:line="168" w:lineRule="auto"/>
              <w:jc w:val="left"/>
              <w:rPr>
                <w:rFonts w:ascii="仿宋_GB2312" w:eastAsia="仿宋_GB2312" w:hAnsiTheme="minorEastAsia"/>
                <w:kern w:val="0"/>
                <w:sz w:val="24"/>
                <w:szCs w:val="24"/>
              </w:rPr>
            </w:pPr>
            <w:r>
              <w:rPr>
                <w:rFonts w:ascii="仿宋_GB2312" w:eastAsia="仿宋_GB2312" w:hAnsiTheme="minorEastAsia" w:hint="eastAsia"/>
                <w:kern w:val="0"/>
                <w:sz w:val="24"/>
                <w:szCs w:val="24"/>
              </w:rPr>
              <w:t>（满足四点100%得分，满足三点得80%分，满足任意两点得50%分，满足任意一点得10%分）</w:t>
            </w:r>
          </w:p>
        </w:tc>
        <w:tc>
          <w:tcPr>
            <w:tcW w:w="851" w:type="dxa"/>
            <w:tcBorders>
              <w:top w:val="single" w:sz="4" w:space="0" w:color="auto"/>
              <w:left w:val="single" w:sz="4" w:space="0" w:color="auto"/>
            </w:tcBorders>
            <w:vAlign w:val="center"/>
          </w:tcPr>
          <w:p w:rsidR="006F7FAA" w:rsidRDefault="006F7FAA" w:rsidP="00081288">
            <w:pPr>
              <w:spacing w:line="168" w:lineRule="auto"/>
              <w:jc w:val="center"/>
              <w:rPr>
                <w:rFonts w:ascii="仿宋_GB2312" w:eastAsia="仿宋_GB2312" w:hAnsiTheme="minorEastAsia"/>
                <w:kern w:val="0"/>
                <w:sz w:val="24"/>
                <w:szCs w:val="24"/>
              </w:rPr>
            </w:pPr>
          </w:p>
        </w:tc>
      </w:tr>
      <w:tr w:rsidR="006F7FAA" w:rsidTr="00081288">
        <w:trPr>
          <w:trHeight w:val="315"/>
          <w:jc w:val="center"/>
        </w:trPr>
        <w:tc>
          <w:tcPr>
            <w:tcW w:w="1135" w:type="dxa"/>
            <w:tcBorders>
              <w:top w:val="single" w:sz="4" w:space="0" w:color="auto"/>
            </w:tcBorders>
            <w:vAlign w:val="center"/>
          </w:tcPr>
          <w:p w:rsidR="006F7FAA" w:rsidRDefault="006F7FAA" w:rsidP="00081288">
            <w:pPr>
              <w:spacing w:line="168" w:lineRule="auto"/>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技术先进性</w:t>
            </w:r>
          </w:p>
        </w:tc>
        <w:tc>
          <w:tcPr>
            <w:tcW w:w="1276" w:type="dxa"/>
            <w:tcBorders>
              <w:top w:val="single" w:sz="4" w:space="0" w:color="auto"/>
            </w:tcBorders>
            <w:vAlign w:val="center"/>
          </w:tcPr>
          <w:p w:rsidR="006F7FAA" w:rsidRDefault="006273E4" w:rsidP="00081288">
            <w:pPr>
              <w:spacing w:line="168" w:lineRule="auto"/>
              <w:jc w:val="center"/>
              <w:rPr>
                <w:rFonts w:ascii="仿宋_GB2312" w:eastAsia="仿宋_GB2312" w:hAnsiTheme="minorEastAsia"/>
                <w:kern w:val="0"/>
                <w:sz w:val="24"/>
                <w:szCs w:val="24"/>
              </w:rPr>
            </w:pPr>
            <w:r>
              <w:rPr>
                <w:rFonts w:ascii="仿宋_GB2312" w:eastAsia="仿宋_GB2312" w:hAnsiTheme="minorEastAsia"/>
                <w:kern w:val="0"/>
                <w:sz w:val="24"/>
                <w:szCs w:val="24"/>
              </w:rPr>
              <w:t>26</w:t>
            </w:r>
          </w:p>
        </w:tc>
        <w:tc>
          <w:tcPr>
            <w:tcW w:w="5415" w:type="dxa"/>
            <w:tcBorders>
              <w:top w:val="single" w:sz="4" w:space="0" w:color="auto"/>
              <w:right w:val="single" w:sz="4" w:space="0" w:color="auto"/>
            </w:tcBorders>
            <w:vAlign w:val="center"/>
          </w:tcPr>
          <w:p w:rsidR="006F7FAA" w:rsidRDefault="006F7FAA" w:rsidP="00081288">
            <w:pPr>
              <w:spacing w:line="168" w:lineRule="auto"/>
              <w:jc w:val="left"/>
              <w:rPr>
                <w:rFonts w:ascii="仿宋_GB2312" w:eastAsia="仿宋_GB2312" w:hAnsiTheme="minorEastAsia"/>
                <w:kern w:val="0"/>
                <w:sz w:val="24"/>
                <w:szCs w:val="24"/>
              </w:rPr>
            </w:pPr>
            <w:r>
              <w:rPr>
                <w:rFonts w:ascii="仿宋_GB2312" w:eastAsia="仿宋_GB2312" w:hAnsiTheme="minorEastAsia" w:hint="eastAsia"/>
                <w:kern w:val="0"/>
                <w:sz w:val="24"/>
                <w:szCs w:val="24"/>
              </w:rPr>
              <w:t>1.项目负责人占</w:t>
            </w:r>
            <w:r w:rsidR="00BA1298">
              <w:rPr>
                <w:rFonts w:ascii="仿宋_GB2312" w:eastAsia="仿宋_GB2312" w:hAnsiTheme="minorEastAsia"/>
                <w:kern w:val="0"/>
                <w:sz w:val="24"/>
                <w:szCs w:val="24"/>
              </w:rPr>
              <w:t>5</w:t>
            </w:r>
            <w:r>
              <w:rPr>
                <w:rFonts w:ascii="仿宋_GB2312" w:eastAsia="仿宋_GB2312" w:hAnsiTheme="minorEastAsia" w:hint="eastAsia"/>
                <w:kern w:val="0"/>
                <w:sz w:val="24"/>
                <w:szCs w:val="24"/>
              </w:rPr>
              <w:t>分,横向比较，专业、学历、职称、工作经验最高者满分，其余递减扣分；</w:t>
            </w:r>
          </w:p>
          <w:p w:rsidR="006F7FAA" w:rsidRPr="007B0E04" w:rsidRDefault="006F7FAA" w:rsidP="00081288">
            <w:pPr>
              <w:spacing w:line="168" w:lineRule="auto"/>
              <w:jc w:val="left"/>
              <w:rPr>
                <w:rFonts w:ascii="仿宋_GB2312" w:eastAsia="仿宋_GB2312"/>
                <w:sz w:val="24"/>
                <w:szCs w:val="24"/>
              </w:rPr>
            </w:pPr>
            <w:r>
              <w:rPr>
                <w:rFonts w:ascii="仿宋_GB2312" w:eastAsia="仿宋_GB2312" w:hAnsiTheme="minorEastAsia" w:hint="eastAsia"/>
                <w:kern w:val="0"/>
                <w:sz w:val="24"/>
                <w:szCs w:val="24"/>
              </w:rPr>
              <w:t>2.项目团队成员占1</w:t>
            </w:r>
            <w:r>
              <w:rPr>
                <w:rFonts w:ascii="仿宋_GB2312" w:eastAsia="仿宋_GB2312" w:hAnsiTheme="minorEastAsia"/>
                <w:kern w:val="0"/>
                <w:sz w:val="24"/>
                <w:szCs w:val="24"/>
              </w:rPr>
              <w:t>0</w:t>
            </w:r>
            <w:r>
              <w:rPr>
                <w:rFonts w:ascii="仿宋_GB2312" w:eastAsia="仿宋_GB2312" w:hAnsiTheme="minorEastAsia" w:hint="eastAsia"/>
                <w:kern w:val="0"/>
                <w:sz w:val="24"/>
                <w:szCs w:val="24"/>
              </w:rPr>
              <w:t>分。横向比较，专业、学历、职称、工</w:t>
            </w:r>
            <w:r w:rsidRPr="007B0E04">
              <w:rPr>
                <w:rFonts w:ascii="仿宋_GB2312" w:eastAsia="仿宋_GB2312" w:hint="eastAsia"/>
                <w:sz w:val="24"/>
                <w:szCs w:val="24"/>
              </w:rPr>
              <w:t>作经验最高者满分，其余递减扣分；</w:t>
            </w:r>
          </w:p>
          <w:p w:rsidR="006F7FAA" w:rsidRDefault="006F7FAA" w:rsidP="00081288">
            <w:pPr>
              <w:spacing w:line="168" w:lineRule="auto"/>
              <w:jc w:val="left"/>
              <w:rPr>
                <w:rFonts w:ascii="仿宋_GB2312" w:eastAsia="仿宋_GB2312"/>
                <w:sz w:val="24"/>
                <w:szCs w:val="24"/>
              </w:rPr>
            </w:pPr>
            <w:r w:rsidRPr="007B0E04">
              <w:rPr>
                <w:rFonts w:ascii="仿宋_GB2312" w:eastAsia="仿宋_GB2312" w:hint="eastAsia"/>
                <w:sz w:val="24"/>
                <w:szCs w:val="24"/>
              </w:rPr>
              <w:t>3.投标单位</w:t>
            </w:r>
            <w:r w:rsidR="00F63F8D">
              <w:rPr>
                <w:rFonts w:ascii="仿宋_GB2312" w:eastAsia="仿宋_GB2312" w:hint="eastAsia"/>
                <w:sz w:val="24"/>
                <w:szCs w:val="24"/>
              </w:rPr>
              <w:t>项目负责人</w:t>
            </w:r>
            <w:r w:rsidRPr="007B0E04">
              <w:rPr>
                <w:rFonts w:ascii="仿宋_GB2312" w:eastAsia="仿宋_GB2312" w:hint="eastAsia"/>
                <w:sz w:val="24"/>
                <w:szCs w:val="24"/>
              </w:rPr>
              <w:t>是残疾人的加１分，没有不得分；</w:t>
            </w:r>
          </w:p>
          <w:p w:rsidR="00081288" w:rsidRPr="007B0E04" w:rsidRDefault="00081288" w:rsidP="00081288">
            <w:pPr>
              <w:spacing w:line="168" w:lineRule="auto"/>
              <w:jc w:val="left"/>
              <w:rPr>
                <w:rFonts w:ascii="仿宋_GB2312" w:eastAsia="仿宋_GB2312"/>
                <w:sz w:val="24"/>
                <w:szCs w:val="24"/>
              </w:rPr>
            </w:pPr>
            <w:r>
              <w:rPr>
                <w:rFonts w:ascii="仿宋_GB2312" w:eastAsia="仿宋_GB2312" w:hint="eastAsia"/>
                <w:sz w:val="24"/>
                <w:szCs w:val="24"/>
              </w:rPr>
              <w:t>4</w:t>
            </w:r>
            <w:r>
              <w:rPr>
                <w:rFonts w:ascii="仿宋_GB2312" w:eastAsia="仿宋_GB2312"/>
                <w:sz w:val="24"/>
                <w:szCs w:val="24"/>
              </w:rPr>
              <w:t>.</w:t>
            </w:r>
            <w:r w:rsidR="00BA1298">
              <w:rPr>
                <w:rFonts w:ascii="仿宋_GB2312" w:eastAsia="仿宋_GB2312"/>
                <w:sz w:val="24"/>
                <w:szCs w:val="24"/>
              </w:rPr>
              <w:t>过往业绩，每提供一份合同</w:t>
            </w:r>
            <w:r w:rsidR="00BA1298">
              <w:rPr>
                <w:rFonts w:ascii="仿宋_GB2312" w:eastAsia="仿宋_GB2312" w:hint="eastAsia"/>
                <w:sz w:val="24"/>
                <w:szCs w:val="24"/>
              </w:rPr>
              <w:t>/协议加2分，最高1</w:t>
            </w:r>
            <w:r w:rsidR="00BA1298">
              <w:rPr>
                <w:rFonts w:ascii="仿宋_GB2312" w:eastAsia="仿宋_GB2312"/>
                <w:sz w:val="24"/>
                <w:szCs w:val="24"/>
              </w:rPr>
              <w:t>0分；</w:t>
            </w:r>
          </w:p>
          <w:p w:rsidR="006F7FAA" w:rsidRPr="00F63F8D" w:rsidRDefault="006F7FAA" w:rsidP="00081288">
            <w:pPr>
              <w:rPr>
                <w:rFonts w:ascii="仿宋_GB2312" w:eastAsia="仿宋_GB2312"/>
                <w:sz w:val="24"/>
                <w:szCs w:val="24"/>
              </w:rPr>
            </w:pPr>
            <w:r w:rsidRPr="007B0E04">
              <w:rPr>
                <w:rFonts w:ascii="仿宋_GB2312" w:eastAsia="仿宋_GB2312" w:hint="eastAsia"/>
                <w:sz w:val="24"/>
                <w:szCs w:val="24"/>
              </w:rPr>
              <w:t>（第1-2项按深圳市财政局关于印发《深圳市政府采购招标文件编制工作指引（2021年 版）》</w:t>
            </w:r>
            <w:proofErr w:type="gramStart"/>
            <w:r w:rsidRPr="007B0E04">
              <w:rPr>
                <w:rFonts w:ascii="仿宋_GB2312" w:eastAsia="仿宋_GB2312" w:hint="eastAsia"/>
                <w:sz w:val="24"/>
                <w:szCs w:val="24"/>
              </w:rPr>
              <w:t>通知深财购[</w:t>
            </w:r>
            <w:proofErr w:type="gramEnd"/>
            <w:r w:rsidRPr="007B0E04">
              <w:rPr>
                <w:rFonts w:ascii="仿宋_GB2312" w:eastAsia="仿宋_GB2312" w:hint="eastAsia"/>
                <w:sz w:val="24"/>
                <w:szCs w:val="24"/>
              </w:rPr>
              <w:t>2021]23号文件要求，关于学历、学位证书需要提供证书,复印件以及</w:t>
            </w:r>
            <w:proofErr w:type="gramStart"/>
            <w:r w:rsidRPr="007B0E04">
              <w:rPr>
                <w:rFonts w:ascii="仿宋_GB2312" w:eastAsia="仿宋_GB2312" w:hint="eastAsia"/>
                <w:sz w:val="24"/>
                <w:szCs w:val="24"/>
              </w:rPr>
              <w:t>学信网查询</w:t>
            </w:r>
            <w:proofErr w:type="gramEnd"/>
            <w:r w:rsidRPr="007B0E04">
              <w:rPr>
                <w:rFonts w:ascii="仿宋_GB2312" w:eastAsia="仿宋_GB2312" w:hint="eastAsia"/>
                <w:sz w:val="24"/>
                <w:szCs w:val="24"/>
              </w:rPr>
              <w:t>记录，原件备查；第3项依据《财政部 民政部 中国残疾人联合会关于促进残疾人就业政府采购政策的通知》[财库[2017]141号]）</w:t>
            </w:r>
          </w:p>
        </w:tc>
        <w:tc>
          <w:tcPr>
            <w:tcW w:w="851" w:type="dxa"/>
            <w:tcBorders>
              <w:top w:val="single" w:sz="4" w:space="0" w:color="auto"/>
              <w:left w:val="single" w:sz="4" w:space="0" w:color="auto"/>
            </w:tcBorders>
            <w:vAlign w:val="center"/>
          </w:tcPr>
          <w:p w:rsidR="006F7FAA" w:rsidRDefault="006F7FAA" w:rsidP="00081288">
            <w:pPr>
              <w:spacing w:line="168" w:lineRule="auto"/>
              <w:jc w:val="center"/>
              <w:rPr>
                <w:rFonts w:ascii="仿宋_GB2312" w:eastAsia="仿宋_GB2312" w:hAnsiTheme="minorEastAsia"/>
                <w:kern w:val="0"/>
                <w:sz w:val="24"/>
                <w:szCs w:val="24"/>
              </w:rPr>
            </w:pPr>
          </w:p>
        </w:tc>
      </w:tr>
      <w:tr w:rsidR="006F7FAA" w:rsidTr="00081288">
        <w:trPr>
          <w:jc w:val="center"/>
        </w:trPr>
        <w:tc>
          <w:tcPr>
            <w:tcW w:w="1135" w:type="dxa"/>
            <w:vAlign w:val="center"/>
          </w:tcPr>
          <w:p w:rsidR="006F7FAA" w:rsidRDefault="006F7FAA" w:rsidP="00081288">
            <w:pPr>
              <w:spacing w:line="168" w:lineRule="auto"/>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质量可靠性</w:t>
            </w:r>
          </w:p>
        </w:tc>
        <w:tc>
          <w:tcPr>
            <w:tcW w:w="1276" w:type="dxa"/>
            <w:vAlign w:val="center"/>
          </w:tcPr>
          <w:p w:rsidR="006F7FAA" w:rsidRDefault="006F7FAA" w:rsidP="00081288">
            <w:pPr>
              <w:spacing w:line="168" w:lineRule="auto"/>
              <w:jc w:val="center"/>
              <w:rPr>
                <w:rFonts w:ascii="仿宋_GB2312" w:eastAsia="仿宋_GB2312" w:hAnsiTheme="minorEastAsia"/>
                <w:kern w:val="0"/>
                <w:sz w:val="24"/>
                <w:szCs w:val="24"/>
              </w:rPr>
            </w:pPr>
            <w:r>
              <w:rPr>
                <w:rFonts w:ascii="仿宋_GB2312" w:eastAsia="仿宋_GB2312" w:hAnsiTheme="minorEastAsia"/>
                <w:kern w:val="0"/>
                <w:sz w:val="24"/>
                <w:szCs w:val="24"/>
              </w:rPr>
              <w:t>10</w:t>
            </w:r>
          </w:p>
        </w:tc>
        <w:tc>
          <w:tcPr>
            <w:tcW w:w="5415" w:type="dxa"/>
            <w:tcBorders>
              <w:right w:val="single" w:sz="4" w:space="0" w:color="auto"/>
            </w:tcBorders>
            <w:vAlign w:val="center"/>
          </w:tcPr>
          <w:p w:rsidR="006F7FAA" w:rsidRDefault="006F7FAA" w:rsidP="00081288">
            <w:pPr>
              <w:spacing w:line="168" w:lineRule="auto"/>
              <w:jc w:val="left"/>
              <w:rPr>
                <w:rFonts w:ascii="仿宋_GB2312" w:eastAsia="仿宋_GB2312" w:hAnsiTheme="minorEastAsia"/>
                <w:kern w:val="0"/>
                <w:sz w:val="24"/>
                <w:szCs w:val="24"/>
              </w:rPr>
            </w:pPr>
            <w:r>
              <w:rPr>
                <w:rFonts w:ascii="仿宋_GB2312" w:eastAsia="仿宋_GB2312" w:hAnsiTheme="minorEastAsia" w:hint="eastAsia"/>
                <w:kern w:val="0"/>
                <w:sz w:val="24"/>
                <w:szCs w:val="24"/>
              </w:rPr>
              <w:t>1.完成时限</w:t>
            </w:r>
            <w:r>
              <w:rPr>
                <w:rFonts w:ascii="仿宋_GB2312" w:eastAsia="仿宋_GB2312" w:hAnsiTheme="minorEastAsia"/>
                <w:kern w:val="0"/>
                <w:sz w:val="24"/>
                <w:szCs w:val="24"/>
              </w:rPr>
              <w:t>5</w:t>
            </w:r>
            <w:r>
              <w:rPr>
                <w:rFonts w:ascii="仿宋_GB2312" w:eastAsia="仿宋_GB2312" w:hAnsiTheme="minorEastAsia" w:hint="eastAsia"/>
                <w:kern w:val="0"/>
                <w:sz w:val="24"/>
                <w:szCs w:val="24"/>
              </w:rPr>
              <w:t>分，时间进度在要求之内的</w:t>
            </w:r>
            <w:r>
              <w:rPr>
                <w:rFonts w:ascii="仿宋_GB2312" w:eastAsia="仿宋_GB2312" w:hAnsiTheme="minorEastAsia"/>
                <w:kern w:val="0"/>
                <w:sz w:val="24"/>
                <w:szCs w:val="24"/>
              </w:rPr>
              <w:t>5</w:t>
            </w:r>
            <w:r>
              <w:rPr>
                <w:rFonts w:ascii="仿宋_GB2312" w:eastAsia="仿宋_GB2312" w:hAnsiTheme="minorEastAsia" w:hint="eastAsia"/>
                <w:kern w:val="0"/>
                <w:sz w:val="24"/>
                <w:szCs w:val="24"/>
              </w:rPr>
              <w:t>分；</w:t>
            </w:r>
          </w:p>
          <w:p w:rsidR="006F7FAA" w:rsidRDefault="006F7FAA" w:rsidP="00081288">
            <w:pPr>
              <w:spacing w:line="168" w:lineRule="auto"/>
              <w:jc w:val="left"/>
              <w:rPr>
                <w:rFonts w:ascii="仿宋_GB2312" w:eastAsia="仿宋_GB2312" w:hAnsiTheme="minorEastAsia"/>
                <w:kern w:val="0"/>
                <w:sz w:val="24"/>
                <w:szCs w:val="24"/>
              </w:rPr>
            </w:pPr>
            <w:r>
              <w:rPr>
                <w:rFonts w:ascii="仿宋_GB2312" w:eastAsia="仿宋_GB2312" w:hAnsiTheme="minorEastAsia" w:hint="eastAsia"/>
                <w:kern w:val="0"/>
                <w:sz w:val="24"/>
                <w:szCs w:val="24"/>
              </w:rPr>
              <w:t>2.安全保证</w:t>
            </w:r>
            <w:r>
              <w:rPr>
                <w:rFonts w:ascii="仿宋_GB2312" w:eastAsia="仿宋_GB2312" w:hAnsiTheme="minorEastAsia"/>
                <w:kern w:val="0"/>
                <w:sz w:val="24"/>
                <w:szCs w:val="24"/>
              </w:rPr>
              <w:t>5</w:t>
            </w:r>
            <w:r>
              <w:rPr>
                <w:rFonts w:ascii="仿宋_GB2312" w:eastAsia="仿宋_GB2312" w:hAnsiTheme="minorEastAsia" w:hint="eastAsia"/>
                <w:kern w:val="0"/>
                <w:sz w:val="24"/>
                <w:szCs w:val="24"/>
              </w:rPr>
              <w:t>分。确保项目实施有效、5分。</w:t>
            </w:r>
          </w:p>
        </w:tc>
        <w:tc>
          <w:tcPr>
            <w:tcW w:w="851" w:type="dxa"/>
            <w:tcBorders>
              <w:left w:val="single" w:sz="4" w:space="0" w:color="auto"/>
            </w:tcBorders>
            <w:vAlign w:val="center"/>
          </w:tcPr>
          <w:p w:rsidR="006F7FAA" w:rsidRDefault="006F7FAA" w:rsidP="00081288">
            <w:pPr>
              <w:spacing w:line="168" w:lineRule="auto"/>
              <w:jc w:val="center"/>
              <w:rPr>
                <w:rFonts w:ascii="仿宋_GB2312" w:eastAsia="仿宋_GB2312" w:hAnsiTheme="minorEastAsia"/>
                <w:kern w:val="0"/>
                <w:sz w:val="24"/>
                <w:szCs w:val="24"/>
              </w:rPr>
            </w:pPr>
          </w:p>
        </w:tc>
      </w:tr>
      <w:tr w:rsidR="006F7FAA" w:rsidTr="00081288">
        <w:trPr>
          <w:trHeight w:val="736"/>
          <w:jc w:val="center"/>
        </w:trPr>
        <w:tc>
          <w:tcPr>
            <w:tcW w:w="1135" w:type="dxa"/>
            <w:vAlign w:val="center"/>
          </w:tcPr>
          <w:p w:rsidR="006F7FAA" w:rsidRDefault="006F7FAA" w:rsidP="00081288">
            <w:pPr>
              <w:spacing w:line="168" w:lineRule="auto"/>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价格分</w:t>
            </w:r>
          </w:p>
        </w:tc>
        <w:tc>
          <w:tcPr>
            <w:tcW w:w="1276" w:type="dxa"/>
            <w:vAlign w:val="center"/>
          </w:tcPr>
          <w:p w:rsidR="006F7FAA" w:rsidRDefault="006F7FAA" w:rsidP="00081288">
            <w:pPr>
              <w:spacing w:line="168" w:lineRule="auto"/>
              <w:jc w:val="center"/>
              <w:rPr>
                <w:rFonts w:ascii="仿宋_GB2312" w:eastAsia="仿宋_GB2312" w:hAnsiTheme="minorEastAsia"/>
                <w:kern w:val="0"/>
                <w:sz w:val="24"/>
                <w:szCs w:val="24"/>
              </w:rPr>
            </w:pPr>
            <w:r>
              <w:rPr>
                <w:rFonts w:ascii="仿宋_GB2312" w:eastAsia="仿宋_GB2312" w:hAnsiTheme="minorEastAsia"/>
                <w:kern w:val="0"/>
                <w:sz w:val="24"/>
                <w:szCs w:val="24"/>
              </w:rPr>
              <w:t>30</w:t>
            </w:r>
          </w:p>
        </w:tc>
        <w:tc>
          <w:tcPr>
            <w:tcW w:w="5415" w:type="dxa"/>
            <w:tcBorders>
              <w:right w:val="single" w:sz="4" w:space="0" w:color="auto"/>
            </w:tcBorders>
            <w:vAlign w:val="center"/>
          </w:tcPr>
          <w:p w:rsidR="006F7FAA" w:rsidRDefault="006F7FAA" w:rsidP="00081288">
            <w:pPr>
              <w:spacing w:line="168" w:lineRule="auto"/>
              <w:jc w:val="left"/>
              <w:rPr>
                <w:rFonts w:ascii="仿宋_GB2312" w:eastAsia="仿宋_GB2312" w:hAnsiTheme="minorEastAsia"/>
                <w:kern w:val="0"/>
                <w:sz w:val="24"/>
                <w:szCs w:val="24"/>
              </w:rPr>
            </w:pPr>
            <w:r>
              <w:rPr>
                <w:rFonts w:ascii="仿宋_GB2312" w:eastAsia="仿宋_GB2312" w:hAnsiTheme="minorEastAsia" w:hint="eastAsia"/>
                <w:kern w:val="0"/>
                <w:sz w:val="24"/>
                <w:szCs w:val="24"/>
              </w:rPr>
              <w:t>以本次最低投标报价为基准价，投标报价得分=（评标价格/投标报价）×</w:t>
            </w:r>
            <w:r>
              <w:rPr>
                <w:rFonts w:ascii="仿宋_GB2312" w:eastAsia="仿宋_GB2312" w:hAnsiTheme="minorEastAsia"/>
                <w:kern w:val="0"/>
                <w:sz w:val="24"/>
                <w:szCs w:val="24"/>
              </w:rPr>
              <w:t>30</w:t>
            </w:r>
          </w:p>
          <w:p w:rsidR="006F7FAA" w:rsidRDefault="006F7FAA" w:rsidP="00081288">
            <w:pPr>
              <w:spacing w:line="168" w:lineRule="auto"/>
              <w:jc w:val="left"/>
              <w:rPr>
                <w:rFonts w:ascii="仿宋_GB2312" w:eastAsia="仿宋_GB2312" w:hAnsiTheme="minorEastAsia"/>
                <w:kern w:val="0"/>
                <w:sz w:val="24"/>
                <w:szCs w:val="24"/>
              </w:rPr>
            </w:pPr>
            <w:r>
              <w:rPr>
                <w:rFonts w:ascii="仿宋_GB2312" w:eastAsia="仿宋_GB2312" w:hAnsi="宋体" w:hint="eastAsia"/>
                <w:kern w:val="0"/>
                <w:sz w:val="24"/>
                <w:szCs w:val="24"/>
              </w:rPr>
              <w:t>依据市财政局有关要求，对参与投标的</w:t>
            </w:r>
            <w:r w:rsidRPr="009B5279">
              <w:rPr>
                <w:rFonts w:ascii="仿宋_GB2312" w:eastAsia="仿宋_GB2312" w:hAnsi="宋体" w:hint="eastAsia"/>
                <w:kern w:val="0"/>
                <w:sz w:val="24"/>
                <w:szCs w:val="24"/>
              </w:rPr>
              <w:t>小型企业、微型企业、监狱企业、残疾人福利性单位</w:t>
            </w:r>
            <w:r>
              <w:rPr>
                <w:rFonts w:ascii="仿宋_GB2312" w:eastAsia="仿宋_GB2312" w:hAnsi="宋体" w:hint="eastAsia"/>
                <w:kern w:val="0"/>
                <w:sz w:val="24"/>
                <w:szCs w:val="24"/>
              </w:rPr>
              <w:t>在评审中给予6%的价格扣除，用扣除后的价格参与评标。</w:t>
            </w:r>
            <w:r w:rsidRPr="009B5279">
              <w:rPr>
                <w:rFonts w:ascii="仿宋_GB2312" w:eastAsia="仿宋_GB2312" w:hAnsi="宋体" w:hint="eastAsia"/>
                <w:kern w:val="0"/>
                <w:sz w:val="24"/>
                <w:szCs w:val="24"/>
              </w:rPr>
              <w:t>小型企业、微型企业、监狱企业、残疾人福利性单位</w:t>
            </w:r>
            <w:r>
              <w:rPr>
                <w:rFonts w:ascii="仿宋_GB2312" w:eastAsia="仿宋_GB2312" w:hAnsi="宋体" w:hint="eastAsia"/>
                <w:kern w:val="0"/>
                <w:sz w:val="24"/>
                <w:szCs w:val="24"/>
              </w:rPr>
              <w:t>的认定采取承诺制，即投标人出具《声明函》即可享受政策优惠。</w:t>
            </w:r>
          </w:p>
        </w:tc>
        <w:tc>
          <w:tcPr>
            <w:tcW w:w="851" w:type="dxa"/>
            <w:tcBorders>
              <w:left w:val="single" w:sz="4" w:space="0" w:color="auto"/>
            </w:tcBorders>
            <w:vAlign w:val="center"/>
          </w:tcPr>
          <w:p w:rsidR="006F7FAA" w:rsidRDefault="006F7FAA" w:rsidP="00081288">
            <w:pPr>
              <w:spacing w:line="168" w:lineRule="auto"/>
              <w:jc w:val="center"/>
              <w:rPr>
                <w:rFonts w:ascii="仿宋_GB2312" w:eastAsia="仿宋_GB2312" w:hAnsiTheme="minorEastAsia"/>
                <w:kern w:val="0"/>
                <w:sz w:val="24"/>
                <w:szCs w:val="24"/>
              </w:rPr>
            </w:pPr>
          </w:p>
        </w:tc>
      </w:tr>
      <w:tr w:rsidR="006F7FAA" w:rsidTr="00081288">
        <w:trPr>
          <w:jc w:val="center"/>
        </w:trPr>
        <w:tc>
          <w:tcPr>
            <w:tcW w:w="1135" w:type="dxa"/>
            <w:vAlign w:val="center"/>
          </w:tcPr>
          <w:p w:rsidR="006F7FAA" w:rsidRDefault="006F7FAA" w:rsidP="00081288">
            <w:pPr>
              <w:spacing w:line="168" w:lineRule="auto"/>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售后服务和信誉</w:t>
            </w:r>
          </w:p>
        </w:tc>
        <w:tc>
          <w:tcPr>
            <w:tcW w:w="1276" w:type="dxa"/>
            <w:vAlign w:val="center"/>
          </w:tcPr>
          <w:p w:rsidR="006F7FAA" w:rsidRDefault="00BA1298" w:rsidP="00081288">
            <w:pPr>
              <w:spacing w:line="168" w:lineRule="auto"/>
              <w:jc w:val="center"/>
              <w:rPr>
                <w:rFonts w:ascii="仿宋_GB2312" w:eastAsia="仿宋_GB2312" w:hAnsiTheme="minorEastAsia"/>
                <w:kern w:val="0"/>
                <w:sz w:val="24"/>
                <w:szCs w:val="24"/>
              </w:rPr>
            </w:pPr>
            <w:r>
              <w:rPr>
                <w:rFonts w:ascii="仿宋_GB2312" w:eastAsia="仿宋_GB2312" w:hAnsiTheme="minorEastAsia"/>
                <w:kern w:val="0"/>
                <w:sz w:val="24"/>
                <w:szCs w:val="24"/>
              </w:rPr>
              <w:t>4</w:t>
            </w:r>
          </w:p>
        </w:tc>
        <w:tc>
          <w:tcPr>
            <w:tcW w:w="5415" w:type="dxa"/>
            <w:tcBorders>
              <w:right w:val="single" w:sz="4" w:space="0" w:color="auto"/>
            </w:tcBorders>
            <w:vAlign w:val="center"/>
          </w:tcPr>
          <w:p w:rsidR="006F7FAA" w:rsidRDefault="006F7FAA" w:rsidP="00081288">
            <w:pPr>
              <w:spacing w:line="168" w:lineRule="auto"/>
              <w:jc w:val="left"/>
              <w:rPr>
                <w:rFonts w:ascii="仿宋_GB2312" w:eastAsia="仿宋_GB2312" w:hAnsiTheme="minorEastAsia"/>
                <w:kern w:val="0"/>
                <w:sz w:val="24"/>
                <w:szCs w:val="24"/>
              </w:rPr>
            </w:pPr>
            <w:r>
              <w:rPr>
                <w:rFonts w:ascii="仿宋_GB2312" w:eastAsia="仿宋_GB2312" w:hAnsiTheme="minorEastAsia" w:hint="eastAsia"/>
                <w:kern w:val="0"/>
                <w:sz w:val="24"/>
                <w:szCs w:val="24"/>
              </w:rPr>
              <w:t>1.服务承诺完全满足招标售后服务要求的得</w:t>
            </w:r>
            <w:r w:rsidR="00AA1056">
              <w:rPr>
                <w:rFonts w:ascii="仿宋_GB2312" w:eastAsia="仿宋_GB2312" w:hAnsiTheme="minorEastAsia"/>
                <w:kern w:val="0"/>
                <w:sz w:val="24"/>
                <w:szCs w:val="24"/>
              </w:rPr>
              <w:t>2</w:t>
            </w:r>
            <w:r>
              <w:rPr>
                <w:rFonts w:ascii="仿宋_GB2312" w:eastAsia="仿宋_GB2312" w:hAnsiTheme="minorEastAsia" w:hint="eastAsia"/>
                <w:kern w:val="0"/>
                <w:sz w:val="24"/>
                <w:szCs w:val="24"/>
              </w:rPr>
              <w:t>分；</w:t>
            </w:r>
          </w:p>
          <w:p w:rsidR="006F7FAA" w:rsidRDefault="006F7FAA" w:rsidP="00AA1056">
            <w:pPr>
              <w:spacing w:line="168" w:lineRule="auto"/>
              <w:jc w:val="left"/>
              <w:rPr>
                <w:rFonts w:ascii="仿宋_GB2312" w:eastAsia="仿宋_GB2312" w:hAnsiTheme="minorEastAsia"/>
                <w:kern w:val="0"/>
                <w:sz w:val="24"/>
                <w:szCs w:val="24"/>
              </w:rPr>
            </w:pPr>
            <w:r>
              <w:rPr>
                <w:rFonts w:ascii="仿宋_GB2312" w:eastAsia="仿宋_GB2312" w:hAnsiTheme="minorEastAsia" w:hint="eastAsia"/>
                <w:kern w:val="0"/>
                <w:sz w:val="24"/>
                <w:szCs w:val="24"/>
              </w:rPr>
              <w:t>2.售后服务高于招标要求（正偏离）每项加1分，最多加</w:t>
            </w:r>
            <w:r w:rsidR="00AA1056">
              <w:rPr>
                <w:rFonts w:ascii="仿宋_GB2312" w:eastAsia="仿宋_GB2312" w:hAnsiTheme="minorEastAsia"/>
                <w:kern w:val="0"/>
                <w:sz w:val="24"/>
                <w:szCs w:val="24"/>
              </w:rPr>
              <w:t>2</w:t>
            </w:r>
            <w:r>
              <w:rPr>
                <w:rFonts w:ascii="仿宋_GB2312" w:eastAsia="仿宋_GB2312" w:hAnsiTheme="minorEastAsia" w:hint="eastAsia"/>
                <w:kern w:val="0"/>
                <w:sz w:val="24"/>
                <w:szCs w:val="24"/>
              </w:rPr>
              <w:t>分。</w:t>
            </w:r>
          </w:p>
        </w:tc>
        <w:tc>
          <w:tcPr>
            <w:tcW w:w="851" w:type="dxa"/>
            <w:tcBorders>
              <w:left w:val="single" w:sz="4" w:space="0" w:color="auto"/>
            </w:tcBorders>
            <w:vAlign w:val="center"/>
          </w:tcPr>
          <w:p w:rsidR="006F7FAA" w:rsidRDefault="006F7FAA" w:rsidP="00081288">
            <w:pPr>
              <w:spacing w:line="168" w:lineRule="auto"/>
              <w:jc w:val="center"/>
              <w:rPr>
                <w:rFonts w:ascii="仿宋_GB2312" w:eastAsia="仿宋_GB2312" w:hAnsiTheme="minorEastAsia"/>
                <w:kern w:val="0"/>
                <w:sz w:val="24"/>
                <w:szCs w:val="24"/>
              </w:rPr>
            </w:pPr>
          </w:p>
        </w:tc>
      </w:tr>
      <w:tr w:rsidR="006F7FAA" w:rsidTr="00081288">
        <w:trPr>
          <w:jc w:val="center"/>
        </w:trPr>
        <w:tc>
          <w:tcPr>
            <w:tcW w:w="1135" w:type="dxa"/>
            <w:vAlign w:val="center"/>
          </w:tcPr>
          <w:p w:rsidR="006F7FAA" w:rsidRDefault="006F7FAA" w:rsidP="00081288">
            <w:pPr>
              <w:spacing w:line="168" w:lineRule="auto"/>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合计</w:t>
            </w:r>
          </w:p>
        </w:tc>
        <w:tc>
          <w:tcPr>
            <w:tcW w:w="1276" w:type="dxa"/>
            <w:vAlign w:val="center"/>
          </w:tcPr>
          <w:p w:rsidR="006F7FAA" w:rsidRDefault="006F7FAA" w:rsidP="00081288">
            <w:pPr>
              <w:spacing w:line="168" w:lineRule="auto"/>
              <w:jc w:val="center"/>
              <w:rPr>
                <w:rFonts w:ascii="仿宋_GB2312" w:eastAsia="仿宋_GB2312" w:hAnsiTheme="minorEastAsia"/>
                <w:kern w:val="0"/>
                <w:sz w:val="24"/>
                <w:szCs w:val="24"/>
              </w:rPr>
            </w:pPr>
            <w:r>
              <w:rPr>
                <w:rFonts w:ascii="仿宋_GB2312" w:eastAsia="仿宋_GB2312" w:hAnsiTheme="minorEastAsia" w:hint="eastAsia"/>
                <w:kern w:val="0"/>
                <w:sz w:val="24"/>
                <w:szCs w:val="24"/>
              </w:rPr>
              <w:t>100</w:t>
            </w:r>
          </w:p>
        </w:tc>
        <w:tc>
          <w:tcPr>
            <w:tcW w:w="5415" w:type="dxa"/>
            <w:tcBorders>
              <w:right w:val="single" w:sz="4" w:space="0" w:color="auto"/>
            </w:tcBorders>
            <w:vAlign w:val="center"/>
          </w:tcPr>
          <w:p w:rsidR="006F7FAA" w:rsidRDefault="006F7FAA" w:rsidP="00081288">
            <w:pPr>
              <w:spacing w:line="168" w:lineRule="auto"/>
              <w:jc w:val="left"/>
              <w:rPr>
                <w:rFonts w:ascii="仿宋_GB2312" w:eastAsia="仿宋_GB2312" w:hAnsiTheme="minorEastAsia"/>
                <w:kern w:val="0"/>
                <w:sz w:val="24"/>
                <w:szCs w:val="24"/>
              </w:rPr>
            </w:pPr>
          </w:p>
        </w:tc>
        <w:tc>
          <w:tcPr>
            <w:tcW w:w="851" w:type="dxa"/>
            <w:tcBorders>
              <w:left w:val="single" w:sz="4" w:space="0" w:color="auto"/>
            </w:tcBorders>
            <w:vAlign w:val="center"/>
          </w:tcPr>
          <w:p w:rsidR="006F7FAA" w:rsidRDefault="006F7FAA" w:rsidP="00081288">
            <w:pPr>
              <w:spacing w:line="168" w:lineRule="auto"/>
              <w:jc w:val="center"/>
              <w:rPr>
                <w:rFonts w:ascii="仿宋_GB2312" w:eastAsia="仿宋_GB2312" w:hAnsiTheme="minorEastAsia"/>
                <w:kern w:val="0"/>
                <w:sz w:val="24"/>
                <w:szCs w:val="24"/>
              </w:rPr>
            </w:pPr>
          </w:p>
        </w:tc>
      </w:tr>
    </w:tbl>
    <w:p w:rsidR="00D44267" w:rsidRDefault="00D44267" w:rsidP="00C72E0A">
      <w:pPr>
        <w:jc w:val="left"/>
        <w:rPr>
          <w:rFonts w:ascii="仿宋_GB2312" w:eastAsia="仿宋_GB2312" w:hAnsiTheme="minorEastAsia"/>
          <w:sz w:val="32"/>
          <w:szCs w:val="32"/>
        </w:rPr>
      </w:pPr>
    </w:p>
    <w:sectPr w:rsidR="00D44267">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4B1" w:rsidRDefault="003024B1">
      <w:r>
        <w:separator/>
      </w:r>
    </w:p>
  </w:endnote>
  <w:endnote w:type="continuationSeparator" w:id="0">
    <w:p w:rsidR="003024B1" w:rsidRDefault="00302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长城仿宋">
    <w:altName w:val="Arial Unicode MS"/>
    <w:charset w:val="86"/>
    <w:family w:val="modern"/>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文鼎粗黑">
    <w:altName w:val="黑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706073"/>
    </w:sdtPr>
    <w:sdtEndPr/>
    <w:sdtContent>
      <w:sdt>
        <w:sdtPr>
          <w:id w:val="1728636285"/>
        </w:sdtPr>
        <w:sdtEndPr/>
        <w:sdtContent>
          <w:p w:rsidR="00081288" w:rsidRDefault="00081288">
            <w:pPr>
              <w:pStyle w:val="afb"/>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24DD1">
              <w:rPr>
                <w:b/>
                <w:bCs/>
                <w:noProof/>
              </w:rPr>
              <w:t>25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24DD1">
              <w:rPr>
                <w:b/>
                <w:bCs/>
                <w:noProof/>
              </w:rPr>
              <w:t>32</w:t>
            </w:r>
            <w:r>
              <w:rPr>
                <w:b/>
                <w:bCs/>
                <w:sz w:val="24"/>
                <w:szCs w:val="24"/>
              </w:rPr>
              <w:fldChar w:fldCharType="end"/>
            </w:r>
          </w:p>
        </w:sdtContent>
      </w:sdt>
    </w:sdtContent>
  </w:sdt>
  <w:p w:rsidR="00081288" w:rsidRDefault="00081288">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4B1" w:rsidRDefault="003024B1">
      <w:r>
        <w:separator/>
      </w:r>
    </w:p>
  </w:footnote>
  <w:footnote w:type="continuationSeparator" w:id="0">
    <w:p w:rsidR="003024B1" w:rsidRDefault="003024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bullet"/>
      <w:pStyle w:val="10505"/>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000000A"/>
    <w:multiLevelType w:val="multilevel"/>
    <w:tmpl w:val="0000000A"/>
    <w:lvl w:ilvl="0">
      <w:start w:val="1"/>
      <w:numFmt w:val="bullet"/>
      <w:pStyle w:val="1"/>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nsid w:val="00DB0158"/>
    <w:multiLevelType w:val="multilevel"/>
    <w:tmpl w:val="00DB0158"/>
    <w:lvl w:ilvl="0">
      <w:start w:val="1"/>
      <w:numFmt w:val="bullet"/>
      <w:pStyle w:val="a"/>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3">
    <w:nsid w:val="01D320DE"/>
    <w:multiLevelType w:val="multilevel"/>
    <w:tmpl w:val="01D320DE"/>
    <w:lvl w:ilvl="0">
      <w:start w:val="1"/>
      <w:numFmt w:val="chineseCountingThousand"/>
      <w:pStyle w:val="10"/>
      <w:lvlText w:val="第%1章"/>
      <w:lvlJc w:val="left"/>
      <w:pPr>
        <w:tabs>
          <w:tab w:val="left" w:pos="1440"/>
        </w:tabs>
        <w:ind w:left="0" w:firstLine="0"/>
      </w:pPr>
      <w:rPr>
        <w:rFonts w:hint="eastAsia"/>
      </w:rPr>
    </w:lvl>
    <w:lvl w:ilvl="1">
      <w:start w:val="1"/>
      <w:numFmt w:val="decimal"/>
      <w:pStyle w:val="2"/>
      <w:isLgl/>
      <w:lvlText w:val="%1.%2"/>
      <w:lvlJc w:val="left"/>
      <w:pPr>
        <w:tabs>
          <w:tab w:val="left" w:pos="720"/>
        </w:tabs>
        <w:ind w:left="0" w:firstLine="0"/>
      </w:pPr>
      <w:rPr>
        <w:rFonts w:hint="eastAsia"/>
      </w:rPr>
    </w:lvl>
    <w:lvl w:ilvl="2">
      <w:start w:val="1"/>
      <w:numFmt w:val="decimal"/>
      <w:pStyle w:val="3"/>
      <w:isLgl/>
      <w:suff w:val="space"/>
      <w:lvlText w:val="%1.%2.%3"/>
      <w:lvlJc w:val="left"/>
      <w:pPr>
        <w:ind w:left="0" w:firstLine="0"/>
      </w:pPr>
      <w:rPr>
        <w:rFonts w:hint="eastAsia"/>
      </w:rPr>
    </w:lvl>
    <w:lvl w:ilvl="3">
      <w:start w:val="1"/>
      <w:numFmt w:val="decimal"/>
      <w:lvlText w:val=""/>
      <w:lvlJc w:val="left"/>
      <w:pPr>
        <w:tabs>
          <w:tab w:val="left" w:pos="360"/>
        </w:tabs>
        <w:ind w:left="0" w:firstLine="0"/>
      </w:pPr>
      <w:rPr>
        <w:rFonts w:hint="eastAsia"/>
      </w:rPr>
    </w:lvl>
    <w:lvl w:ilvl="4">
      <w:start w:val="1"/>
      <w:numFmt w:val="decimal"/>
      <w:lvlText w:val=""/>
      <w:lvlJc w:val="left"/>
      <w:pPr>
        <w:tabs>
          <w:tab w:val="left" w:pos="360"/>
        </w:tabs>
        <w:ind w:left="0" w:firstLine="0"/>
      </w:pPr>
      <w:rPr>
        <w:rFonts w:hint="eastAsia"/>
      </w:rPr>
    </w:lvl>
    <w:lvl w:ilvl="5">
      <w:start w:val="1"/>
      <w:numFmt w:val="decimal"/>
      <w:lvlText w:val=""/>
      <w:lvlJc w:val="left"/>
      <w:pPr>
        <w:tabs>
          <w:tab w:val="left" w:pos="360"/>
        </w:tabs>
        <w:ind w:left="0" w:firstLine="0"/>
      </w:pPr>
      <w:rPr>
        <w:rFonts w:hint="eastAsia"/>
      </w:rPr>
    </w:lvl>
    <w:lvl w:ilvl="6">
      <w:start w:val="1"/>
      <w:numFmt w:val="decimal"/>
      <w:lvlText w:val=""/>
      <w:lvlJc w:val="left"/>
      <w:pPr>
        <w:tabs>
          <w:tab w:val="left" w:pos="360"/>
        </w:tabs>
        <w:ind w:left="0" w:firstLine="0"/>
      </w:pPr>
      <w:rPr>
        <w:rFonts w:hint="eastAsia"/>
      </w:rPr>
    </w:lvl>
    <w:lvl w:ilvl="7">
      <w:start w:val="1"/>
      <w:numFmt w:val="decimal"/>
      <w:lvlText w:val=""/>
      <w:lvlJc w:val="left"/>
      <w:pPr>
        <w:tabs>
          <w:tab w:val="left" w:pos="360"/>
        </w:tabs>
        <w:ind w:left="0" w:firstLine="0"/>
      </w:pPr>
      <w:rPr>
        <w:rFonts w:hint="eastAsia"/>
      </w:rPr>
    </w:lvl>
    <w:lvl w:ilvl="8">
      <w:start w:val="1"/>
      <w:numFmt w:val="decimal"/>
      <w:lvlText w:val=""/>
      <w:lvlJc w:val="left"/>
      <w:pPr>
        <w:tabs>
          <w:tab w:val="left" w:pos="360"/>
        </w:tabs>
        <w:ind w:left="0" w:firstLine="0"/>
      </w:pPr>
      <w:rPr>
        <w:rFonts w:hint="eastAsia"/>
      </w:rPr>
    </w:lvl>
  </w:abstractNum>
  <w:abstractNum w:abstractNumId="4">
    <w:nsid w:val="16AE5335"/>
    <w:multiLevelType w:val="multilevel"/>
    <w:tmpl w:val="16AE5335"/>
    <w:lvl w:ilvl="0">
      <w:start w:val="1"/>
      <w:numFmt w:val="decimal"/>
      <w:pStyle w:val="4"/>
      <w:lvlText w:val="图4-%1."/>
      <w:lvlJc w:val="center"/>
      <w:pPr>
        <w:tabs>
          <w:tab w:val="left" w:pos="737"/>
        </w:tabs>
        <w:ind w:left="737" w:hanging="449"/>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A1E1C4B"/>
    <w:multiLevelType w:val="multilevel"/>
    <w:tmpl w:val="1A1E1C4B"/>
    <w:lvl w:ilvl="0">
      <w:start w:val="1"/>
      <w:numFmt w:val="chineseCountingThousand"/>
      <w:pStyle w:val="11"/>
      <w:lvlText w:val="第%1章"/>
      <w:lvlJc w:val="left"/>
      <w:pPr>
        <w:ind w:left="420" w:hanging="420"/>
      </w:pPr>
      <w:rPr>
        <w:rFonts w:hint="eastAsia"/>
      </w:rPr>
    </w:lvl>
    <w:lvl w:ilvl="1">
      <w:start w:val="1"/>
      <w:numFmt w:val="decimal"/>
      <w:pStyle w:val="20"/>
      <w:lvlText w:val="1.%2"/>
      <w:lvlJc w:val="left"/>
      <w:pPr>
        <w:ind w:left="420" w:hanging="420"/>
      </w:pPr>
      <w:rPr>
        <w:rFonts w:ascii="Calibri Light" w:eastAsia="宋体" w:hAnsi="Calibri Light" w:cs="Calibri" w:hint="default"/>
        <w:sz w:val="32"/>
        <w:szCs w:val="32"/>
      </w:rPr>
    </w:lvl>
    <w:lvl w:ilvl="2">
      <w:start w:val="1"/>
      <w:numFmt w:val="decimal"/>
      <w:pStyle w:val="30"/>
      <w:lvlText w:val="1.1.%3"/>
      <w:lvlJc w:val="left"/>
      <w:pPr>
        <w:ind w:left="420" w:firstLine="147"/>
      </w:pPr>
      <w:rPr>
        <w:rFonts w:hint="eastAsia"/>
      </w:rPr>
    </w:lvl>
    <w:lvl w:ilvl="3">
      <w:start w:val="1"/>
      <w:numFmt w:val="decimal"/>
      <w:pStyle w:val="40"/>
      <w:lvlText w:val="%4."/>
      <w:lvlJc w:val="left"/>
      <w:pPr>
        <w:ind w:left="1680" w:hanging="420"/>
      </w:pPr>
    </w:lvl>
    <w:lvl w:ilvl="4">
      <w:start w:val="1"/>
      <w:numFmt w:val="lowerLetter"/>
      <w:pStyle w:val="5"/>
      <w:lvlText w:val="%5)"/>
      <w:lvlJc w:val="left"/>
      <w:pPr>
        <w:ind w:left="2100" w:hanging="420"/>
      </w:pPr>
    </w:lvl>
    <w:lvl w:ilvl="5">
      <w:start w:val="1"/>
      <w:numFmt w:val="lowerRoman"/>
      <w:pStyle w:val="6"/>
      <w:lvlText w:val="%6."/>
      <w:lvlJc w:val="right"/>
      <w:pPr>
        <w:ind w:left="2520" w:hanging="420"/>
      </w:pPr>
    </w:lvl>
    <w:lvl w:ilvl="6">
      <w:start w:val="1"/>
      <w:numFmt w:val="decimal"/>
      <w:pStyle w:val="7"/>
      <w:lvlText w:val="%7."/>
      <w:lvlJc w:val="left"/>
      <w:pPr>
        <w:ind w:left="2940" w:hanging="420"/>
      </w:pPr>
    </w:lvl>
    <w:lvl w:ilvl="7">
      <w:start w:val="1"/>
      <w:numFmt w:val="lowerLetter"/>
      <w:pStyle w:val="8"/>
      <w:lvlText w:val="%8)"/>
      <w:lvlJc w:val="left"/>
      <w:pPr>
        <w:ind w:left="3360" w:hanging="420"/>
      </w:pPr>
    </w:lvl>
    <w:lvl w:ilvl="8">
      <w:start w:val="1"/>
      <w:numFmt w:val="lowerRoman"/>
      <w:pStyle w:val="9"/>
      <w:lvlText w:val="%9."/>
      <w:lvlJc w:val="right"/>
      <w:pPr>
        <w:ind w:left="3780" w:hanging="420"/>
      </w:pPr>
    </w:lvl>
  </w:abstractNum>
  <w:abstractNum w:abstractNumId="6">
    <w:nsid w:val="28200F5E"/>
    <w:multiLevelType w:val="multilevel"/>
    <w:tmpl w:val="28200F5E"/>
    <w:lvl w:ilvl="0">
      <w:start w:val="1"/>
      <w:numFmt w:val="decimal"/>
      <w:pStyle w:val="a0"/>
      <w:lvlText w:val="%1)"/>
      <w:lvlJc w:val="left"/>
      <w:pPr>
        <w:ind w:left="420"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nsid w:val="2D2470EB"/>
    <w:multiLevelType w:val="multilevel"/>
    <w:tmpl w:val="2D2470EB"/>
    <w:lvl w:ilvl="0">
      <w:start w:val="1"/>
      <w:numFmt w:val="bullet"/>
      <w:lvlText w:val=""/>
      <w:lvlJc w:val="left"/>
      <w:pPr>
        <w:ind w:left="420" w:hanging="420"/>
      </w:pPr>
      <w:rPr>
        <w:rFonts w:ascii="Wingdings" w:hAnsi="Wingdings" w:hint="default"/>
      </w:rPr>
    </w:lvl>
    <w:lvl w:ilvl="1">
      <w:start w:val="1"/>
      <w:numFmt w:val="decimal"/>
      <w:pStyle w:val="a1"/>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2E8F6958"/>
    <w:multiLevelType w:val="multilevel"/>
    <w:tmpl w:val="2E8F6958"/>
    <w:lvl w:ilvl="0">
      <w:start w:val="1"/>
      <w:numFmt w:val="decimal"/>
      <w:pStyle w:val="a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9">
    <w:nsid w:val="30555EAE"/>
    <w:multiLevelType w:val="multilevel"/>
    <w:tmpl w:val="30555EAE"/>
    <w:lvl w:ilvl="0">
      <w:start w:val="1"/>
      <w:numFmt w:val="decimal"/>
      <w:pStyle w:val="-1-1"/>
      <w:lvlText w:val="%1."/>
      <w:lvlJc w:val="left"/>
      <w:pPr>
        <w:tabs>
          <w:tab w:val="left" w:pos="420"/>
        </w:tabs>
        <w:ind w:left="0" w:firstLine="420"/>
      </w:pPr>
      <w:rPr>
        <w:rFonts w:hint="eastAsia"/>
      </w:rPr>
    </w:lvl>
    <w:lvl w:ilvl="1">
      <w:start w:val="1"/>
      <w:numFmt w:val="decimal"/>
      <w:pStyle w:val="-1-10"/>
      <w:lvlText w:val="(%2)"/>
      <w:lvlJc w:val="left"/>
      <w:pPr>
        <w:tabs>
          <w:tab w:val="left" w:pos="420"/>
        </w:tabs>
        <w:ind w:left="800" w:hanging="380"/>
      </w:pPr>
      <w:rPr>
        <w:rFonts w:hint="eastAsia"/>
      </w:rPr>
    </w:lvl>
    <w:lvl w:ilvl="2">
      <w:start w:val="1"/>
      <w:numFmt w:val="none"/>
      <w:lvlText w:val=""/>
      <w:lvlJc w:val="left"/>
      <w:pPr>
        <w:tabs>
          <w:tab w:val="left" w:pos="-328"/>
        </w:tabs>
        <w:ind w:left="-1462" w:firstLine="400"/>
      </w:pPr>
      <w:rPr>
        <w:rFonts w:hint="eastAsia"/>
      </w:rPr>
    </w:lvl>
    <w:lvl w:ilvl="3">
      <w:start w:val="1"/>
      <w:numFmt w:val="none"/>
      <w:lvlText w:val=""/>
      <w:lvlJc w:val="left"/>
      <w:pPr>
        <w:tabs>
          <w:tab w:val="left" w:pos="-1059"/>
        </w:tabs>
        <w:ind w:left="-2193" w:firstLine="400"/>
      </w:pPr>
      <w:rPr>
        <w:rFonts w:hint="eastAsia"/>
      </w:rPr>
    </w:lvl>
    <w:lvl w:ilvl="4">
      <w:start w:val="1"/>
      <w:numFmt w:val="none"/>
      <w:lvlText w:val=""/>
      <w:lvlJc w:val="left"/>
      <w:pPr>
        <w:tabs>
          <w:tab w:val="left" w:pos="-1790"/>
        </w:tabs>
        <w:ind w:left="-2924" w:firstLine="400"/>
      </w:pPr>
      <w:rPr>
        <w:rFonts w:hint="eastAsia"/>
      </w:rPr>
    </w:lvl>
    <w:lvl w:ilvl="5">
      <w:start w:val="1"/>
      <w:numFmt w:val="decimal"/>
      <w:lvlText w:val="%1.%2.%3.%4.%5.%6"/>
      <w:lvlJc w:val="left"/>
      <w:pPr>
        <w:tabs>
          <w:tab w:val="left" w:pos="-2521"/>
        </w:tabs>
        <w:ind w:left="-3655" w:firstLine="400"/>
      </w:pPr>
      <w:rPr>
        <w:rFonts w:hint="eastAsia"/>
      </w:rPr>
    </w:lvl>
    <w:lvl w:ilvl="6">
      <w:start w:val="1"/>
      <w:numFmt w:val="decimal"/>
      <w:lvlText w:val="%1.%2.%3.%4.%5.%6.%7"/>
      <w:lvlJc w:val="left"/>
      <w:pPr>
        <w:tabs>
          <w:tab w:val="left" w:pos="-3252"/>
        </w:tabs>
        <w:ind w:left="-4386" w:firstLine="400"/>
      </w:pPr>
      <w:rPr>
        <w:rFonts w:hint="eastAsia"/>
      </w:rPr>
    </w:lvl>
    <w:lvl w:ilvl="7">
      <w:start w:val="1"/>
      <w:numFmt w:val="decimal"/>
      <w:lvlText w:val="%1.%2.%3.%4.%5.%6.%7.%8"/>
      <w:lvlJc w:val="left"/>
      <w:pPr>
        <w:tabs>
          <w:tab w:val="left" w:pos="-3983"/>
        </w:tabs>
        <w:ind w:left="-5117" w:firstLine="400"/>
      </w:pPr>
      <w:rPr>
        <w:rFonts w:hint="eastAsia"/>
      </w:rPr>
    </w:lvl>
    <w:lvl w:ilvl="8">
      <w:start w:val="1"/>
      <w:numFmt w:val="decimal"/>
      <w:lvlText w:val="%1.%2.%3.%4.%5.%6.%7.%8.%9"/>
      <w:lvlJc w:val="left"/>
      <w:pPr>
        <w:tabs>
          <w:tab w:val="left" w:pos="-4714"/>
        </w:tabs>
        <w:ind w:left="-5848" w:firstLine="400"/>
      </w:pPr>
      <w:rPr>
        <w:rFonts w:hint="eastAsia"/>
      </w:rPr>
    </w:lvl>
  </w:abstractNum>
  <w:abstractNum w:abstractNumId="10">
    <w:nsid w:val="37D3508F"/>
    <w:multiLevelType w:val="multilevel"/>
    <w:tmpl w:val="37D3508F"/>
    <w:lvl w:ilvl="0">
      <w:start w:val="5"/>
      <w:numFmt w:val="decimal"/>
      <w:lvlText w:val="%1"/>
      <w:lvlJc w:val="left"/>
      <w:pPr>
        <w:tabs>
          <w:tab w:val="left" w:pos="425"/>
        </w:tabs>
        <w:ind w:left="425" w:hanging="425"/>
      </w:pPr>
      <w:rPr>
        <w:rFonts w:hint="eastAsia"/>
      </w:rPr>
    </w:lvl>
    <w:lvl w:ilvl="1">
      <w:start w:val="1"/>
      <w:numFmt w:val="decimal"/>
      <w:pStyle w:val="MaoC2"/>
      <w:lvlText w:val="%1.%2"/>
      <w:lvlJc w:val="left"/>
      <w:pPr>
        <w:tabs>
          <w:tab w:val="left" w:pos="510"/>
        </w:tabs>
        <w:ind w:left="420" w:hanging="420"/>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1">
    <w:nsid w:val="3C287EEF"/>
    <w:multiLevelType w:val="multilevel"/>
    <w:tmpl w:val="3C287EEF"/>
    <w:lvl w:ilvl="0">
      <w:start w:val="1"/>
      <w:numFmt w:val="decimal"/>
      <w:pStyle w:val="a3"/>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CAA55CD"/>
    <w:multiLevelType w:val="multilevel"/>
    <w:tmpl w:val="4CAA55CD"/>
    <w:lvl w:ilvl="0">
      <w:start w:val="1"/>
      <w:numFmt w:val="bullet"/>
      <w:pStyle w:val="21"/>
      <w:lvlText w:val=""/>
      <w:lvlJc w:val="left"/>
      <w:pPr>
        <w:ind w:left="988"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3">
    <w:nsid w:val="570941F9"/>
    <w:multiLevelType w:val="multilevel"/>
    <w:tmpl w:val="570941F9"/>
    <w:lvl w:ilvl="0">
      <w:start w:val="1"/>
      <w:numFmt w:val="decimal"/>
      <w:pStyle w:val="50"/>
      <w:lvlText w:val="%1."/>
      <w:lvlJc w:val="left"/>
      <w:pPr>
        <w:tabs>
          <w:tab w:val="left" w:pos="900"/>
        </w:tabs>
        <w:ind w:left="90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5D4A37DC"/>
    <w:multiLevelType w:val="multilevel"/>
    <w:tmpl w:val="5D4A37DC"/>
    <w:lvl w:ilvl="0">
      <w:start w:val="1"/>
      <w:numFmt w:val="decimal"/>
      <w:pStyle w:val="a4"/>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5">
    <w:nsid w:val="5F8239D3"/>
    <w:multiLevelType w:val="singleLevel"/>
    <w:tmpl w:val="5F8239D3"/>
    <w:lvl w:ilvl="0">
      <w:start w:val="1"/>
      <w:numFmt w:val="bullet"/>
      <w:pStyle w:val="BulletedItems--Level2"/>
      <w:lvlText w:val=""/>
      <w:lvlJc w:val="left"/>
      <w:pPr>
        <w:tabs>
          <w:tab w:val="left" w:pos="360"/>
        </w:tabs>
        <w:ind w:left="360" w:hanging="360"/>
      </w:pPr>
      <w:rPr>
        <w:rFonts w:ascii="Wingdings" w:hAnsi="Wingdings" w:hint="default"/>
      </w:rPr>
    </w:lvl>
  </w:abstractNum>
  <w:abstractNum w:abstractNumId="16">
    <w:nsid w:val="682F2EA2"/>
    <w:multiLevelType w:val="multilevel"/>
    <w:tmpl w:val="682F2EA2"/>
    <w:lvl w:ilvl="0">
      <w:start w:val="1"/>
      <w:numFmt w:val="chineseCountingThousand"/>
      <w:pStyle w:val="a5"/>
      <w:lvlText w:val="第%1章"/>
      <w:lvlJc w:val="left"/>
      <w:pPr>
        <w:tabs>
          <w:tab w:val="left" w:pos="340"/>
        </w:tabs>
        <w:ind w:left="0" w:firstLine="0"/>
      </w:pPr>
      <w:rPr>
        <w:rFonts w:hint="eastAsia"/>
      </w:rPr>
    </w:lvl>
    <w:lvl w:ilvl="1">
      <w:start w:val="1"/>
      <w:numFmt w:val="decimal"/>
      <w:pStyle w:val="a6"/>
      <w:isLgl/>
      <w:suff w:val="space"/>
      <w:lvlText w:val="%1.%2"/>
      <w:lvlJc w:val="left"/>
      <w:pPr>
        <w:ind w:left="0" w:firstLine="0"/>
      </w:pPr>
      <w:rPr>
        <w:rFonts w:hint="eastAsia"/>
      </w:rPr>
    </w:lvl>
    <w:lvl w:ilvl="2">
      <w:start w:val="1"/>
      <w:numFmt w:val="decimal"/>
      <w:pStyle w:val="a7"/>
      <w:isLgl/>
      <w:suff w:val="space"/>
      <w:lvlText w:val="%1.%2.%3"/>
      <w:lvlJc w:val="left"/>
      <w:pPr>
        <w:ind w:left="0" w:firstLine="0"/>
      </w:pPr>
      <w:rPr>
        <w:rFonts w:hint="eastAsia"/>
      </w:rPr>
    </w:lvl>
    <w:lvl w:ilvl="3">
      <w:start w:val="1"/>
      <w:numFmt w:val="decimal"/>
      <w:pStyle w:val="a8"/>
      <w:isLgl/>
      <w:suff w:val="space"/>
      <w:lvlText w:val="%1.%2.%3.%4"/>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4">
      <w:start w:val="1"/>
      <w:numFmt w:val="decimal"/>
      <w:pStyle w:val="a9"/>
      <w:isLgl/>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nsid w:val="6D314D68"/>
    <w:multiLevelType w:val="multilevel"/>
    <w:tmpl w:val="6D314D68"/>
    <w:lvl w:ilvl="0">
      <w:start w:val="1"/>
      <w:numFmt w:val="decimal"/>
      <w:pStyle w:val="aa"/>
      <w:lvlText w:val="%1)"/>
      <w:lvlJc w:val="left"/>
      <w:pPr>
        <w:ind w:left="980" w:hanging="420"/>
      </w:pPr>
      <w:rPr>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8">
    <w:nsid w:val="7B0E2BCA"/>
    <w:multiLevelType w:val="multilevel"/>
    <w:tmpl w:val="7B0E2BCA"/>
    <w:lvl w:ilvl="0">
      <w:start w:val="1"/>
      <w:numFmt w:val="bullet"/>
      <w:pStyle w:val="ALTP"/>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9">
    <w:nsid w:val="7DD51E1B"/>
    <w:multiLevelType w:val="multilevel"/>
    <w:tmpl w:val="7DD51E1B"/>
    <w:lvl w:ilvl="0">
      <w:start w:val="1"/>
      <w:numFmt w:val="decimal"/>
      <w:pStyle w:val="pan"/>
      <w:suff w:val="space"/>
      <w:lvlText w:val="%1"/>
      <w:lvlJc w:val="left"/>
      <w:pPr>
        <w:ind w:left="0" w:firstLine="0"/>
      </w:pPr>
      <w:rPr>
        <w:rFonts w:hint="eastAsia"/>
      </w:rPr>
    </w:lvl>
    <w:lvl w:ilvl="1">
      <w:start w:val="1"/>
      <w:numFmt w:val="decimal"/>
      <w:pStyle w:val="pan2"/>
      <w:suff w:val="space"/>
      <w:lvlText w:val="%1.%2"/>
      <w:lvlJc w:val="left"/>
      <w:pPr>
        <w:ind w:left="0" w:firstLine="0"/>
      </w:pPr>
      <w:rPr>
        <w:rFonts w:hint="eastAsia"/>
      </w:rPr>
    </w:lvl>
    <w:lvl w:ilvl="2">
      <w:start w:val="1"/>
      <w:numFmt w:val="decimal"/>
      <w:pStyle w:val="pan3"/>
      <w:suff w:val="space"/>
      <w:lvlText w:val="%1.%2.%3"/>
      <w:lvlJc w:val="left"/>
      <w:pPr>
        <w:ind w:left="0" w:firstLine="0"/>
      </w:pPr>
      <w:rPr>
        <w:rFonts w:hint="eastAsia"/>
      </w:rPr>
    </w:lvl>
    <w:lvl w:ilvl="3">
      <w:start w:val="1"/>
      <w:numFmt w:val="decimal"/>
      <w:pStyle w:val="pan4"/>
      <w:suff w:val="space"/>
      <w:lvlText w:val="%1.%2.%3.%4"/>
      <w:lvlJc w:val="left"/>
      <w:pPr>
        <w:ind w:left="0" w:firstLine="0"/>
      </w:pPr>
      <w:rPr>
        <w:rFonts w:hint="eastAsia"/>
      </w:rPr>
    </w:lvl>
    <w:lvl w:ilvl="4">
      <w:start w:val="1"/>
      <w:numFmt w:val="decimal"/>
      <w:pStyle w:val="pan5"/>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5"/>
  </w:num>
  <w:num w:numId="2">
    <w:abstractNumId w:val="12"/>
  </w:num>
  <w:num w:numId="3">
    <w:abstractNumId w:val="10"/>
  </w:num>
  <w:num w:numId="4">
    <w:abstractNumId w:val="4"/>
  </w:num>
  <w:num w:numId="5">
    <w:abstractNumId w:val="2"/>
  </w:num>
  <w:num w:numId="6">
    <w:abstractNumId w:val="6"/>
  </w:num>
  <w:num w:numId="7">
    <w:abstractNumId w:val="9"/>
    <w:lvlOverride w:ilvl="0">
      <w:lvl w:ilvl="0" w:tentative="1">
        <w:start w:val="1"/>
        <w:numFmt w:val="decimal"/>
        <w:pStyle w:val="-1-1"/>
        <w:lvlText w:val="%1."/>
        <w:lvlJc w:val="left"/>
        <w:pPr>
          <w:tabs>
            <w:tab w:val="left" w:pos="420"/>
          </w:tabs>
          <w:ind w:left="0" w:firstLine="420"/>
        </w:pPr>
        <w:rPr>
          <w:rFonts w:hint="eastAsia"/>
        </w:rPr>
      </w:lvl>
    </w:lvlOverride>
    <w:lvlOverride w:ilvl="1">
      <w:lvl w:ilvl="1" w:tentative="1">
        <w:start w:val="1"/>
        <w:numFmt w:val="decimal"/>
        <w:pStyle w:val="-1-10"/>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abstractNumId w:val="0"/>
  </w:num>
  <w:num w:numId="9">
    <w:abstractNumId w:val="18"/>
  </w:num>
  <w:num w:numId="10">
    <w:abstractNumId w:val="3"/>
  </w:num>
  <w:num w:numId="11">
    <w:abstractNumId w:val="13"/>
  </w:num>
  <w:num w:numId="12">
    <w:abstractNumId w:val="15"/>
  </w:num>
  <w:num w:numId="13">
    <w:abstractNumId w:val="1"/>
  </w:num>
  <w:num w:numId="14">
    <w:abstractNumId w:val="19"/>
  </w:num>
  <w:num w:numId="15">
    <w:abstractNumId w:val="16"/>
  </w:num>
  <w:num w:numId="16">
    <w:abstractNumId w:val="8"/>
  </w:num>
  <w:num w:numId="17">
    <w:abstractNumId w:val="14"/>
  </w:num>
  <w:num w:numId="18">
    <w:abstractNumId w:val="17"/>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43E"/>
    <w:rsid w:val="000003BB"/>
    <w:rsid w:val="00013031"/>
    <w:rsid w:val="00025899"/>
    <w:rsid w:val="0002754B"/>
    <w:rsid w:val="000514A7"/>
    <w:rsid w:val="000524BD"/>
    <w:rsid w:val="00056752"/>
    <w:rsid w:val="00070BBA"/>
    <w:rsid w:val="00071CE9"/>
    <w:rsid w:val="00074CA6"/>
    <w:rsid w:val="00081288"/>
    <w:rsid w:val="00094200"/>
    <w:rsid w:val="000A1FB9"/>
    <w:rsid w:val="000A2010"/>
    <w:rsid w:val="000A6169"/>
    <w:rsid w:val="000B75C0"/>
    <w:rsid w:val="000C4A41"/>
    <w:rsid w:val="000D2507"/>
    <w:rsid w:val="000F73CD"/>
    <w:rsid w:val="00102541"/>
    <w:rsid w:val="00140AB6"/>
    <w:rsid w:val="00145056"/>
    <w:rsid w:val="0015330E"/>
    <w:rsid w:val="001549F5"/>
    <w:rsid w:val="00154FE9"/>
    <w:rsid w:val="00162DED"/>
    <w:rsid w:val="00174EED"/>
    <w:rsid w:val="00182274"/>
    <w:rsid w:val="0018578F"/>
    <w:rsid w:val="00186B7C"/>
    <w:rsid w:val="0018753B"/>
    <w:rsid w:val="001A4154"/>
    <w:rsid w:val="001A41B8"/>
    <w:rsid w:val="001B43E6"/>
    <w:rsid w:val="001C16C9"/>
    <w:rsid w:val="001D13DE"/>
    <w:rsid w:val="001E1132"/>
    <w:rsid w:val="001E13B4"/>
    <w:rsid w:val="001E431C"/>
    <w:rsid w:val="001E5300"/>
    <w:rsid w:val="001E6ABB"/>
    <w:rsid w:val="00224DD1"/>
    <w:rsid w:val="00226B46"/>
    <w:rsid w:val="00236149"/>
    <w:rsid w:val="00240AC9"/>
    <w:rsid w:val="0024526E"/>
    <w:rsid w:val="00256904"/>
    <w:rsid w:val="002769E9"/>
    <w:rsid w:val="002A0343"/>
    <w:rsid w:val="002A278F"/>
    <w:rsid w:val="002B67B3"/>
    <w:rsid w:val="002B6E55"/>
    <w:rsid w:val="002C121C"/>
    <w:rsid w:val="002D46B9"/>
    <w:rsid w:val="003024B1"/>
    <w:rsid w:val="00313114"/>
    <w:rsid w:val="0032191E"/>
    <w:rsid w:val="00323339"/>
    <w:rsid w:val="003237B2"/>
    <w:rsid w:val="00324222"/>
    <w:rsid w:val="003262D3"/>
    <w:rsid w:val="00326499"/>
    <w:rsid w:val="00326C48"/>
    <w:rsid w:val="003407D3"/>
    <w:rsid w:val="00341B91"/>
    <w:rsid w:val="003519EE"/>
    <w:rsid w:val="003532F6"/>
    <w:rsid w:val="00354B2E"/>
    <w:rsid w:val="0035792D"/>
    <w:rsid w:val="00360144"/>
    <w:rsid w:val="00371741"/>
    <w:rsid w:val="003953B6"/>
    <w:rsid w:val="003A4108"/>
    <w:rsid w:val="003A5152"/>
    <w:rsid w:val="003A5343"/>
    <w:rsid w:val="003B66DD"/>
    <w:rsid w:val="003C0105"/>
    <w:rsid w:val="003C0DF4"/>
    <w:rsid w:val="003D7342"/>
    <w:rsid w:val="003F677B"/>
    <w:rsid w:val="0041443E"/>
    <w:rsid w:val="004326AD"/>
    <w:rsid w:val="0043777C"/>
    <w:rsid w:val="00442B79"/>
    <w:rsid w:val="00442E5A"/>
    <w:rsid w:val="00444A5C"/>
    <w:rsid w:val="00447129"/>
    <w:rsid w:val="004575F4"/>
    <w:rsid w:val="00460B61"/>
    <w:rsid w:val="004627F4"/>
    <w:rsid w:val="00465F35"/>
    <w:rsid w:val="004665E8"/>
    <w:rsid w:val="00470017"/>
    <w:rsid w:val="00475653"/>
    <w:rsid w:val="00486A31"/>
    <w:rsid w:val="00493076"/>
    <w:rsid w:val="004A6DC7"/>
    <w:rsid w:val="004B033E"/>
    <w:rsid w:val="004B0D6A"/>
    <w:rsid w:val="004B14D7"/>
    <w:rsid w:val="004C0F98"/>
    <w:rsid w:val="004C7BF2"/>
    <w:rsid w:val="004E4D8C"/>
    <w:rsid w:val="004E7631"/>
    <w:rsid w:val="004F1E27"/>
    <w:rsid w:val="004F6026"/>
    <w:rsid w:val="00503D36"/>
    <w:rsid w:val="005046E2"/>
    <w:rsid w:val="00516EB6"/>
    <w:rsid w:val="00520835"/>
    <w:rsid w:val="0052511D"/>
    <w:rsid w:val="005308E4"/>
    <w:rsid w:val="00531087"/>
    <w:rsid w:val="005552BC"/>
    <w:rsid w:val="0055704C"/>
    <w:rsid w:val="0056138E"/>
    <w:rsid w:val="00564874"/>
    <w:rsid w:val="005805D6"/>
    <w:rsid w:val="00580FB1"/>
    <w:rsid w:val="00584998"/>
    <w:rsid w:val="005A11A0"/>
    <w:rsid w:val="005C36F1"/>
    <w:rsid w:val="005D3C2C"/>
    <w:rsid w:val="005D3ECC"/>
    <w:rsid w:val="00600CB6"/>
    <w:rsid w:val="00605E4F"/>
    <w:rsid w:val="006273E4"/>
    <w:rsid w:val="006430D7"/>
    <w:rsid w:val="0064339C"/>
    <w:rsid w:val="0064438C"/>
    <w:rsid w:val="006462C1"/>
    <w:rsid w:val="00654638"/>
    <w:rsid w:val="00672583"/>
    <w:rsid w:val="00676937"/>
    <w:rsid w:val="006B0C6C"/>
    <w:rsid w:val="006B536E"/>
    <w:rsid w:val="006C1589"/>
    <w:rsid w:val="006D5A36"/>
    <w:rsid w:val="006E3748"/>
    <w:rsid w:val="006F7FAA"/>
    <w:rsid w:val="0071022F"/>
    <w:rsid w:val="00710B0C"/>
    <w:rsid w:val="0072788E"/>
    <w:rsid w:val="00741C33"/>
    <w:rsid w:val="0074298E"/>
    <w:rsid w:val="007A03CF"/>
    <w:rsid w:val="007B1D5B"/>
    <w:rsid w:val="007C7A97"/>
    <w:rsid w:val="007D1CDB"/>
    <w:rsid w:val="007E5F74"/>
    <w:rsid w:val="007F2F2B"/>
    <w:rsid w:val="007F33CB"/>
    <w:rsid w:val="00806EAA"/>
    <w:rsid w:val="00821527"/>
    <w:rsid w:val="0084775F"/>
    <w:rsid w:val="00852E69"/>
    <w:rsid w:val="0085415A"/>
    <w:rsid w:val="00857C3B"/>
    <w:rsid w:val="00875474"/>
    <w:rsid w:val="008A60B3"/>
    <w:rsid w:val="008B7E49"/>
    <w:rsid w:val="008C52CE"/>
    <w:rsid w:val="008D0780"/>
    <w:rsid w:val="008F310A"/>
    <w:rsid w:val="008F7201"/>
    <w:rsid w:val="0091683B"/>
    <w:rsid w:val="00931275"/>
    <w:rsid w:val="00931BBF"/>
    <w:rsid w:val="00937EF8"/>
    <w:rsid w:val="00945729"/>
    <w:rsid w:val="00950C55"/>
    <w:rsid w:val="00950E12"/>
    <w:rsid w:val="00952277"/>
    <w:rsid w:val="009574AF"/>
    <w:rsid w:val="009702A2"/>
    <w:rsid w:val="00974EB0"/>
    <w:rsid w:val="009831A7"/>
    <w:rsid w:val="00984245"/>
    <w:rsid w:val="00986B10"/>
    <w:rsid w:val="009A29DF"/>
    <w:rsid w:val="009A5D67"/>
    <w:rsid w:val="009A65AB"/>
    <w:rsid w:val="009C32FE"/>
    <w:rsid w:val="009C4414"/>
    <w:rsid w:val="009D2FE3"/>
    <w:rsid w:val="00A11FBD"/>
    <w:rsid w:val="00A14B36"/>
    <w:rsid w:val="00A25B39"/>
    <w:rsid w:val="00A31276"/>
    <w:rsid w:val="00A3233A"/>
    <w:rsid w:val="00A60659"/>
    <w:rsid w:val="00A72D4C"/>
    <w:rsid w:val="00A74CE9"/>
    <w:rsid w:val="00A9422D"/>
    <w:rsid w:val="00AA1056"/>
    <w:rsid w:val="00AA7D52"/>
    <w:rsid w:val="00AB2918"/>
    <w:rsid w:val="00AB4B0F"/>
    <w:rsid w:val="00AD509A"/>
    <w:rsid w:val="00AE6411"/>
    <w:rsid w:val="00AF2AB2"/>
    <w:rsid w:val="00AF2BC0"/>
    <w:rsid w:val="00B033F0"/>
    <w:rsid w:val="00B16AF3"/>
    <w:rsid w:val="00B3234E"/>
    <w:rsid w:val="00B363B1"/>
    <w:rsid w:val="00B41F7B"/>
    <w:rsid w:val="00B5397C"/>
    <w:rsid w:val="00B81621"/>
    <w:rsid w:val="00B9057D"/>
    <w:rsid w:val="00B96701"/>
    <w:rsid w:val="00BA1298"/>
    <w:rsid w:val="00BA52EC"/>
    <w:rsid w:val="00BC71BB"/>
    <w:rsid w:val="00BD3B2E"/>
    <w:rsid w:val="00C010A7"/>
    <w:rsid w:val="00C12C2D"/>
    <w:rsid w:val="00C579D6"/>
    <w:rsid w:val="00C606FD"/>
    <w:rsid w:val="00C61FA7"/>
    <w:rsid w:val="00C63951"/>
    <w:rsid w:val="00C72E0A"/>
    <w:rsid w:val="00C776AD"/>
    <w:rsid w:val="00CB1F07"/>
    <w:rsid w:val="00CC4831"/>
    <w:rsid w:val="00CD0270"/>
    <w:rsid w:val="00CD3B35"/>
    <w:rsid w:val="00CD6D96"/>
    <w:rsid w:val="00CD7014"/>
    <w:rsid w:val="00CE4EF3"/>
    <w:rsid w:val="00D016F3"/>
    <w:rsid w:val="00D141A5"/>
    <w:rsid w:val="00D21734"/>
    <w:rsid w:val="00D309C0"/>
    <w:rsid w:val="00D36C0D"/>
    <w:rsid w:val="00D44267"/>
    <w:rsid w:val="00D65CA3"/>
    <w:rsid w:val="00D965C6"/>
    <w:rsid w:val="00DA44CA"/>
    <w:rsid w:val="00DA6987"/>
    <w:rsid w:val="00DB400C"/>
    <w:rsid w:val="00DC4268"/>
    <w:rsid w:val="00DE3A0E"/>
    <w:rsid w:val="00E273E9"/>
    <w:rsid w:val="00E63CA8"/>
    <w:rsid w:val="00E76D59"/>
    <w:rsid w:val="00E82873"/>
    <w:rsid w:val="00EC5C26"/>
    <w:rsid w:val="00ED2BC0"/>
    <w:rsid w:val="00EE773B"/>
    <w:rsid w:val="00EF04D2"/>
    <w:rsid w:val="00F309E2"/>
    <w:rsid w:val="00F63F8D"/>
    <w:rsid w:val="00F65437"/>
    <w:rsid w:val="00F73337"/>
    <w:rsid w:val="00F75FB0"/>
    <w:rsid w:val="00F83E92"/>
    <w:rsid w:val="00F90D60"/>
    <w:rsid w:val="00FC2E4E"/>
    <w:rsid w:val="00FC3627"/>
    <w:rsid w:val="00FE294D"/>
    <w:rsid w:val="00FF7B61"/>
    <w:rsid w:val="00FF7BA9"/>
    <w:rsid w:val="0DA24D56"/>
    <w:rsid w:val="1D1900BD"/>
    <w:rsid w:val="1D4E304F"/>
    <w:rsid w:val="282861E1"/>
    <w:rsid w:val="28330482"/>
    <w:rsid w:val="2B9D76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B92737EA-B31E-4EBA-9736-D0CC78A4E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nhideWhenUsed="1" w:qFormat="1"/>
    <w:lsdException w:name="Strong" w:uiPriority="0"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iPriority="0" w:unhideWhenUsed="1"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pPr>
      <w:widowControl w:val="0"/>
      <w:jc w:val="both"/>
    </w:pPr>
    <w:rPr>
      <w:kern w:val="2"/>
      <w:sz w:val="21"/>
      <w:szCs w:val="22"/>
    </w:rPr>
  </w:style>
  <w:style w:type="paragraph" w:styleId="12">
    <w:name w:val="heading 1"/>
    <w:basedOn w:val="ab"/>
    <w:next w:val="ab"/>
    <w:link w:val="1Char"/>
    <w:qFormat/>
    <w:pPr>
      <w:keepNext/>
      <w:keepLines/>
      <w:spacing w:beforeLines="150" w:afterLines="150"/>
      <w:ind w:left="420" w:hanging="420"/>
      <w:jc w:val="center"/>
      <w:outlineLvl w:val="0"/>
    </w:pPr>
    <w:rPr>
      <w:rFonts w:ascii="Times New Roman" w:eastAsia="宋体" w:hAnsi="Times New Roman" w:cs="Times New Roman"/>
      <w:b/>
      <w:bCs/>
      <w:kern w:val="44"/>
      <w:sz w:val="44"/>
      <w:szCs w:val="44"/>
      <w:lang w:val="de-CH"/>
    </w:rPr>
  </w:style>
  <w:style w:type="paragraph" w:styleId="20">
    <w:name w:val="heading 2"/>
    <w:basedOn w:val="ab"/>
    <w:next w:val="ab"/>
    <w:link w:val="2Char"/>
    <w:qFormat/>
    <w:pPr>
      <w:numPr>
        <w:ilvl w:val="1"/>
        <w:numId w:val="1"/>
      </w:numPr>
      <w:autoSpaceDE w:val="0"/>
      <w:autoSpaceDN w:val="0"/>
      <w:adjustRightInd w:val="0"/>
      <w:jc w:val="left"/>
      <w:outlineLvl w:val="1"/>
    </w:pPr>
    <w:rPr>
      <w:rFonts w:ascii="仿宋_GB2312" w:eastAsia="仿宋_GB2312" w:hAnsi="Verdana" w:cs="Times New Roman"/>
      <w:b/>
      <w:bCs/>
      <w:color w:val="000000"/>
      <w:kern w:val="0"/>
      <w:sz w:val="32"/>
      <w:szCs w:val="32"/>
      <w:lang w:val="zh-CN"/>
    </w:rPr>
  </w:style>
  <w:style w:type="paragraph" w:styleId="30">
    <w:name w:val="heading 3"/>
    <w:basedOn w:val="40"/>
    <w:next w:val="ab"/>
    <w:link w:val="3Char1"/>
    <w:qFormat/>
    <w:pPr>
      <w:numPr>
        <w:ilvl w:val="2"/>
      </w:numPr>
      <w:spacing w:before="260" w:after="260" w:line="240" w:lineRule="auto"/>
      <w:ind w:left="720" w:hanging="432"/>
      <w:outlineLvl w:val="2"/>
    </w:pPr>
    <w:rPr>
      <w:rFonts w:ascii="宋体" w:eastAsia="宋体" w:hAnsi="宋体"/>
      <w:sz w:val="24"/>
      <w:szCs w:val="32"/>
    </w:rPr>
  </w:style>
  <w:style w:type="paragraph" w:styleId="40">
    <w:name w:val="heading 4"/>
    <w:basedOn w:val="ab"/>
    <w:next w:val="ab"/>
    <w:link w:val="4Char"/>
    <w:qFormat/>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eastAsia="黑体" w:hAnsi="Arial" w:cs="Times New Roman"/>
      <w:b/>
      <w:bCs/>
      <w:sz w:val="28"/>
      <w:szCs w:val="28"/>
    </w:rPr>
  </w:style>
  <w:style w:type="paragraph" w:styleId="5">
    <w:name w:val="heading 5"/>
    <w:basedOn w:val="ab"/>
    <w:next w:val="ab"/>
    <w:link w:val="5Char"/>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b"/>
    <w:next w:val="ac"/>
    <w:link w:val="6Char"/>
    <w:qFormat/>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eastAsia="黑体" w:hAnsi="Arial" w:cs="Times New Roman"/>
      <w:b/>
      <w:sz w:val="24"/>
      <w:szCs w:val="20"/>
    </w:rPr>
  </w:style>
  <w:style w:type="paragraph" w:styleId="7">
    <w:name w:val="heading 7"/>
    <w:basedOn w:val="ab"/>
    <w:next w:val="ac"/>
    <w:link w:val="7Char"/>
    <w:qFormat/>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eastAsia="宋体" w:hAnsi="Times New Roman" w:cs="Times New Roman"/>
      <w:b/>
      <w:sz w:val="24"/>
      <w:szCs w:val="20"/>
    </w:rPr>
  </w:style>
  <w:style w:type="paragraph" w:styleId="8">
    <w:name w:val="heading 8"/>
    <w:basedOn w:val="ab"/>
    <w:next w:val="ac"/>
    <w:link w:val="8Char"/>
    <w:qFormat/>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eastAsia="黑体" w:hAnsi="Arial" w:cs="Times New Roman"/>
      <w:sz w:val="24"/>
      <w:szCs w:val="20"/>
    </w:rPr>
  </w:style>
  <w:style w:type="paragraph" w:styleId="9">
    <w:name w:val="heading 9"/>
    <w:basedOn w:val="ab"/>
    <w:next w:val="ac"/>
    <w:link w:val="9Char"/>
    <w:qFormat/>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eastAsia="黑体" w:hAnsi="Arial" w:cs="Times New Roman"/>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c">
    <w:name w:val="Normal Indent"/>
    <w:basedOn w:val="ab"/>
    <w:link w:val="Char"/>
    <w:qFormat/>
    <w:pPr>
      <w:ind w:firstLine="420"/>
    </w:pPr>
    <w:rPr>
      <w:rFonts w:ascii="Calibri" w:eastAsia="宋体" w:hAnsi="Calibri" w:cs="Times New Roman" w:hint="eastAsia"/>
      <w:szCs w:val="20"/>
    </w:rPr>
  </w:style>
  <w:style w:type="paragraph" w:styleId="af0">
    <w:name w:val="annotation subject"/>
    <w:basedOn w:val="af1"/>
    <w:next w:val="af1"/>
    <w:link w:val="Char0"/>
    <w:qFormat/>
    <w:pPr>
      <w:autoSpaceDE/>
      <w:autoSpaceDN/>
      <w:adjustRightInd/>
      <w:textAlignment w:val="auto"/>
    </w:pPr>
    <w:rPr>
      <w:rFonts w:ascii="Times New Roman"/>
      <w:b/>
      <w:bCs/>
      <w:kern w:val="2"/>
      <w:sz w:val="21"/>
      <w:szCs w:val="24"/>
    </w:rPr>
  </w:style>
  <w:style w:type="paragraph" w:styleId="af1">
    <w:name w:val="annotation text"/>
    <w:basedOn w:val="ab"/>
    <w:link w:val="Char1"/>
    <w:uiPriority w:val="99"/>
    <w:qFormat/>
    <w:pPr>
      <w:widowControl/>
      <w:shd w:val="clear" w:color="auto" w:fill="FFFFFF"/>
      <w:tabs>
        <w:tab w:val="left" w:pos="426"/>
      </w:tabs>
      <w:autoSpaceDE w:val="0"/>
      <w:autoSpaceDN w:val="0"/>
      <w:adjustRightInd w:val="0"/>
      <w:snapToGrid w:val="0"/>
      <w:spacing w:line="360" w:lineRule="auto"/>
      <w:jc w:val="left"/>
      <w:textAlignment w:val="baseline"/>
    </w:pPr>
    <w:rPr>
      <w:rFonts w:ascii="宋体" w:eastAsia="宋体" w:hAnsi="Times New Roman" w:cs="Times New Roman"/>
      <w:kern w:val="0"/>
      <w:sz w:val="34"/>
      <w:szCs w:val="20"/>
    </w:rPr>
  </w:style>
  <w:style w:type="paragraph" w:styleId="70">
    <w:name w:val="toc 7"/>
    <w:basedOn w:val="ab"/>
    <w:next w:val="ab"/>
    <w:qFormat/>
    <w:pPr>
      <w:widowControl/>
      <w:shd w:val="clear" w:color="auto" w:fill="FFFFFF"/>
      <w:tabs>
        <w:tab w:val="left" w:pos="426"/>
      </w:tabs>
      <w:adjustRightInd w:val="0"/>
      <w:snapToGrid w:val="0"/>
      <w:spacing w:line="360" w:lineRule="auto"/>
      <w:ind w:left="1260"/>
      <w:jc w:val="left"/>
    </w:pPr>
    <w:rPr>
      <w:rFonts w:ascii="宋体" w:eastAsia="宋体" w:hAnsi="宋体" w:cs="宋体"/>
      <w:kern w:val="0"/>
      <w:szCs w:val="21"/>
    </w:rPr>
  </w:style>
  <w:style w:type="paragraph" w:styleId="21">
    <w:name w:val="List Number 2"/>
    <w:basedOn w:val="ab"/>
    <w:qFormat/>
    <w:pPr>
      <w:widowControl/>
      <w:numPr>
        <w:numId w:val="2"/>
      </w:numPr>
      <w:shd w:val="clear" w:color="auto" w:fill="FFFFFF"/>
      <w:tabs>
        <w:tab w:val="left" w:pos="426"/>
        <w:tab w:val="left" w:pos="820"/>
      </w:tabs>
      <w:adjustRightInd w:val="0"/>
      <w:snapToGrid w:val="0"/>
      <w:spacing w:afterLines="50" w:line="360" w:lineRule="auto"/>
    </w:pPr>
    <w:rPr>
      <w:rFonts w:ascii="宋体" w:eastAsia="宋体" w:hAnsi="宋体" w:cs="宋体"/>
      <w:kern w:val="0"/>
      <w:sz w:val="24"/>
      <w:szCs w:val="20"/>
    </w:rPr>
  </w:style>
  <w:style w:type="paragraph" w:styleId="af2">
    <w:name w:val="caption"/>
    <w:basedOn w:val="ab"/>
    <w:next w:val="ab"/>
    <w:qFormat/>
    <w:pPr>
      <w:widowControl/>
      <w:shd w:val="clear" w:color="auto" w:fill="FFFFFF"/>
      <w:tabs>
        <w:tab w:val="left" w:pos="426"/>
      </w:tabs>
      <w:adjustRightInd w:val="0"/>
      <w:snapToGrid w:val="0"/>
      <w:spacing w:line="360" w:lineRule="auto"/>
    </w:pPr>
    <w:rPr>
      <w:rFonts w:ascii="Arial" w:eastAsia="黑体" w:hAnsi="Arial" w:cs="Arial"/>
      <w:kern w:val="0"/>
      <w:sz w:val="20"/>
      <w:szCs w:val="20"/>
    </w:rPr>
  </w:style>
  <w:style w:type="paragraph" w:styleId="af3">
    <w:name w:val="List Bullet"/>
    <w:basedOn w:val="ab"/>
    <w:qFormat/>
    <w:pPr>
      <w:widowControl/>
      <w:shd w:val="clear" w:color="auto" w:fill="FFFFFF"/>
      <w:tabs>
        <w:tab w:val="left" w:pos="360"/>
        <w:tab w:val="left" w:pos="426"/>
      </w:tabs>
      <w:adjustRightInd w:val="0"/>
      <w:snapToGrid w:val="0"/>
      <w:spacing w:line="360" w:lineRule="auto"/>
      <w:ind w:left="360" w:hangingChars="200" w:hanging="360"/>
    </w:pPr>
    <w:rPr>
      <w:rFonts w:ascii="宋体" w:eastAsia="宋体" w:hAnsi="宋体" w:cs="宋体"/>
      <w:kern w:val="0"/>
      <w:szCs w:val="20"/>
    </w:rPr>
  </w:style>
  <w:style w:type="paragraph" w:styleId="af4">
    <w:name w:val="Document Map"/>
    <w:basedOn w:val="ab"/>
    <w:link w:val="Char2"/>
    <w:semiHidden/>
    <w:qFormat/>
    <w:pPr>
      <w:widowControl/>
      <w:shd w:val="clear" w:color="auto" w:fill="000080"/>
      <w:tabs>
        <w:tab w:val="left" w:pos="426"/>
      </w:tabs>
      <w:adjustRightInd w:val="0"/>
      <w:snapToGrid w:val="0"/>
      <w:spacing w:line="360" w:lineRule="auto"/>
    </w:pPr>
    <w:rPr>
      <w:rFonts w:ascii="Times New Roman" w:eastAsia="宋体" w:hAnsi="Times New Roman" w:cs="Times New Roman"/>
      <w:szCs w:val="24"/>
    </w:rPr>
  </w:style>
  <w:style w:type="paragraph" w:styleId="af5">
    <w:name w:val="toa heading"/>
    <w:basedOn w:val="ab"/>
    <w:next w:val="ab"/>
    <w:qFormat/>
    <w:pPr>
      <w:widowControl/>
      <w:shd w:val="clear" w:color="auto" w:fill="FFFFFF"/>
      <w:tabs>
        <w:tab w:val="left" w:pos="426"/>
      </w:tabs>
      <w:adjustRightInd w:val="0"/>
      <w:snapToGrid w:val="0"/>
      <w:spacing w:before="120" w:line="360" w:lineRule="auto"/>
    </w:pPr>
    <w:rPr>
      <w:rFonts w:ascii="Arial" w:eastAsia="宋体" w:hAnsi="Arial" w:cs="宋体"/>
      <w:kern w:val="0"/>
      <w:sz w:val="24"/>
      <w:szCs w:val="20"/>
    </w:rPr>
  </w:style>
  <w:style w:type="paragraph" w:styleId="31">
    <w:name w:val="Body Text 3"/>
    <w:basedOn w:val="ab"/>
    <w:link w:val="3Char"/>
    <w:qFormat/>
    <w:pPr>
      <w:widowControl/>
      <w:shd w:val="clear" w:color="auto" w:fill="FFFFFF"/>
      <w:tabs>
        <w:tab w:val="left" w:pos="426"/>
      </w:tabs>
      <w:adjustRightInd w:val="0"/>
      <w:snapToGrid w:val="0"/>
      <w:spacing w:after="120" w:line="360" w:lineRule="auto"/>
    </w:pPr>
    <w:rPr>
      <w:rFonts w:ascii="Times New Roman" w:eastAsia="宋体" w:hAnsi="Times New Roman" w:cs="Times New Roman"/>
      <w:sz w:val="16"/>
      <w:szCs w:val="16"/>
    </w:rPr>
  </w:style>
  <w:style w:type="paragraph" w:styleId="af6">
    <w:name w:val="Body Text"/>
    <w:basedOn w:val="ab"/>
    <w:link w:val="Char3"/>
    <w:qFormat/>
    <w:pPr>
      <w:widowControl/>
      <w:shd w:val="clear" w:color="auto" w:fill="FFFFFF"/>
      <w:tabs>
        <w:tab w:val="left" w:pos="426"/>
      </w:tabs>
      <w:adjustRightInd w:val="0"/>
      <w:snapToGrid w:val="0"/>
      <w:spacing w:line="360" w:lineRule="auto"/>
    </w:pPr>
    <w:rPr>
      <w:rFonts w:ascii="宋体" w:eastAsia="宋体" w:hAnsi="宋体" w:cs="宋体"/>
      <w:b/>
      <w:bCs/>
      <w:kern w:val="0"/>
      <w:sz w:val="24"/>
      <w:szCs w:val="24"/>
    </w:rPr>
  </w:style>
  <w:style w:type="paragraph" w:styleId="af7">
    <w:name w:val="Body Text Indent"/>
    <w:basedOn w:val="ab"/>
    <w:link w:val="Char4"/>
    <w:qFormat/>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4"/>
    </w:rPr>
  </w:style>
  <w:style w:type="paragraph" w:styleId="51">
    <w:name w:val="toc 5"/>
    <w:basedOn w:val="ab"/>
    <w:next w:val="ab"/>
    <w:qFormat/>
    <w:pPr>
      <w:widowControl/>
      <w:shd w:val="clear" w:color="auto" w:fill="FFFFFF"/>
      <w:tabs>
        <w:tab w:val="left" w:pos="426"/>
      </w:tabs>
      <w:adjustRightInd w:val="0"/>
      <w:snapToGrid w:val="0"/>
      <w:spacing w:line="360" w:lineRule="auto"/>
      <w:ind w:left="840"/>
      <w:jc w:val="left"/>
    </w:pPr>
    <w:rPr>
      <w:rFonts w:ascii="宋体" w:eastAsia="宋体" w:hAnsi="宋体" w:cs="宋体"/>
      <w:kern w:val="0"/>
      <w:szCs w:val="21"/>
    </w:rPr>
  </w:style>
  <w:style w:type="paragraph" w:styleId="32">
    <w:name w:val="toc 3"/>
    <w:basedOn w:val="ab"/>
    <w:next w:val="ab"/>
    <w:uiPriority w:val="39"/>
    <w:qFormat/>
    <w:pPr>
      <w:widowControl/>
      <w:shd w:val="clear" w:color="auto" w:fill="FFFFFF"/>
      <w:tabs>
        <w:tab w:val="left" w:pos="426"/>
      </w:tabs>
      <w:adjustRightInd w:val="0"/>
      <w:snapToGrid w:val="0"/>
      <w:spacing w:line="360" w:lineRule="auto"/>
      <w:ind w:left="420"/>
      <w:jc w:val="left"/>
    </w:pPr>
    <w:rPr>
      <w:rFonts w:ascii="宋体" w:eastAsia="宋体" w:hAnsi="宋体" w:cs="宋体"/>
      <w:i/>
      <w:iCs/>
      <w:kern w:val="0"/>
      <w:szCs w:val="24"/>
    </w:rPr>
  </w:style>
  <w:style w:type="paragraph" w:styleId="af8">
    <w:name w:val="Plain Text"/>
    <w:basedOn w:val="ab"/>
    <w:link w:val="Char5"/>
    <w:qFormat/>
    <w:pPr>
      <w:widowControl/>
      <w:shd w:val="clear" w:color="auto" w:fill="FFFFFF"/>
      <w:tabs>
        <w:tab w:val="left" w:pos="426"/>
      </w:tabs>
      <w:adjustRightInd w:val="0"/>
      <w:snapToGrid w:val="0"/>
      <w:spacing w:line="360" w:lineRule="auto"/>
    </w:pPr>
    <w:rPr>
      <w:rFonts w:ascii="宋体" w:eastAsia="宋体" w:hAnsi="Courier New" w:cs="Times New Roman"/>
      <w:szCs w:val="20"/>
    </w:rPr>
  </w:style>
  <w:style w:type="paragraph" w:styleId="80">
    <w:name w:val="toc 8"/>
    <w:basedOn w:val="ab"/>
    <w:next w:val="ab"/>
    <w:qFormat/>
    <w:pPr>
      <w:widowControl/>
      <w:shd w:val="clear" w:color="auto" w:fill="FFFFFF"/>
      <w:tabs>
        <w:tab w:val="left" w:pos="426"/>
      </w:tabs>
      <w:adjustRightInd w:val="0"/>
      <w:snapToGrid w:val="0"/>
      <w:spacing w:line="360" w:lineRule="auto"/>
      <w:ind w:left="1470"/>
      <w:jc w:val="left"/>
    </w:pPr>
    <w:rPr>
      <w:rFonts w:ascii="宋体" w:eastAsia="宋体" w:hAnsi="宋体" w:cs="宋体"/>
      <w:kern w:val="0"/>
      <w:szCs w:val="21"/>
    </w:rPr>
  </w:style>
  <w:style w:type="paragraph" w:styleId="af9">
    <w:name w:val="Date"/>
    <w:basedOn w:val="ab"/>
    <w:next w:val="ab"/>
    <w:link w:val="Char6"/>
    <w:qFormat/>
    <w:pPr>
      <w:ind w:leftChars="2500" w:left="100"/>
    </w:pPr>
    <w:rPr>
      <w:rFonts w:ascii="Times New Roman" w:eastAsia="宋体" w:hAnsi="Times New Roman" w:cs="Times New Roman"/>
      <w:sz w:val="28"/>
      <w:szCs w:val="24"/>
    </w:rPr>
  </w:style>
  <w:style w:type="paragraph" w:styleId="22">
    <w:name w:val="Body Text Indent 2"/>
    <w:basedOn w:val="ab"/>
    <w:link w:val="2Char0"/>
    <w:qFormat/>
    <w:pPr>
      <w:widowControl/>
      <w:shd w:val="clear" w:color="auto" w:fill="FFFFFF"/>
      <w:tabs>
        <w:tab w:val="left" w:pos="426"/>
      </w:tabs>
      <w:adjustRightInd w:val="0"/>
      <w:snapToGrid w:val="0"/>
      <w:spacing w:beforeLines="50" w:afterLines="50" w:line="120" w:lineRule="auto"/>
      <w:ind w:firstLineChars="400" w:firstLine="840"/>
      <w:jc w:val="left"/>
    </w:pPr>
    <w:rPr>
      <w:rFonts w:ascii="宋体" w:eastAsia="宋体" w:hAnsi="宋体" w:cs="Times New Roman"/>
      <w:szCs w:val="24"/>
    </w:rPr>
  </w:style>
  <w:style w:type="paragraph" w:styleId="afa">
    <w:name w:val="Balloon Text"/>
    <w:basedOn w:val="ab"/>
    <w:link w:val="Char7"/>
    <w:uiPriority w:val="99"/>
    <w:semiHidden/>
    <w:qFormat/>
    <w:pPr>
      <w:widowControl/>
      <w:shd w:val="clear" w:color="auto" w:fill="FFFFFF"/>
      <w:tabs>
        <w:tab w:val="left" w:pos="426"/>
      </w:tabs>
      <w:adjustRightInd w:val="0"/>
      <w:snapToGrid w:val="0"/>
      <w:spacing w:line="360" w:lineRule="auto"/>
    </w:pPr>
    <w:rPr>
      <w:rFonts w:ascii="Times New Roman" w:eastAsia="宋体" w:hAnsi="Times New Roman" w:cs="Times New Roman"/>
      <w:sz w:val="18"/>
      <w:szCs w:val="18"/>
    </w:rPr>
  </w:style>
  <w:style w:type="paragraph" w:styleId="afb">
    <w:name w:val="footer"/>
    <w:basedOn w:val="ab"/>
    <w:link w:val="Char8"/>
    <w:uiPriority w:val="99"/>
    <w:unhideWhenUsed/>
    <w:qFormat/>
    <w:pPr>
      <w:tabs>
        <w:tab w:val="center" w:pos="4153"/>
        <w:tab w:val="right" w:pos="8306"/>
      </w:tabs>
      <w:snapToGrid w:val="0"/>
      <w:jc w:val="left"/>
    </w:pPr>
    <w:rPr>
      <w:sz w:val="18"/>
      <w:szCs w:val="18"/>
    </w:rPr>
  </w:style>
  <w:style w:type="paragraph" w:styleId="afc">
    <w:name w:val="header"/>
    <w:basedOn w:val="ab"/>
    <w:link w:val="Char9"/>
    <w:uiPriority w:val="99"/>
    <w:unhideWhenUsed/>
    <w:qFormat/>
    <w:pPr>
      <w:pBdr>
        <w:bottom w:val="single" w:sz="6" w:space="1" w:color="auto"/>
      </w:pBdr>
      <w:tabs>
        <w:tab w:val="center" w:pos="4153"/>
        <w:tab w:val="right" w:pos="8306"/>
      </w:tabs>
      <w:snapToGrid w:val="0"/>
      <w:jc w:val="center"/>
    </w:pPr>
    <w:rPr>
      <w:sz w:val="18"/>
      <w:szCs w:val="18"/>
    </w:rPr>
  </w:style>
  <w:style w:type="paragraph" w:styleId="13">
    <w:name w:val="toc 1"/>
    <w:basedOn w:val="ab"/>
    <w:next w:val="ab"/>
    <w:uiPriority w:val="39"/>
    <w:qFormat/>
    <w:pPr>
      <w:widowControl/>
      <w:shd w:val="clear" w:color="auto" w:fill="FFFFFF"/>
      <w:tabs>
        <w:tab w:val="left" w:pos="426"/>
        <w:tab w:val="right" w:leader="dot" w:pos="8789"/>
      </w:tabs>
      <w:spacing w:before="120" w:after="120" w:line="360" w:lineRule="auto"/>
      <w:jc w:val="left"/>
    </w:pPr>
    <w:rPr>
      <w:rFonts w:ascii="宋体" w:eastAsia="宋体" w:hAnsi="宋体" w:cs="宋体"/>
      <w:b/>
      <w:bCs/>
      <w:caps/>
      <w:kern w:val="0"/>
      <w:sz w:val="28"/>
      <w:szCs w:val="24"/>
    </w:rPr>
  </w:style>
  <w:style w:type="paragraph" w:styleId="41">
    <w:name w:val="toc 4"/>
    <w:basedOn w:val="ab"/>
    <w:next w:val="ab"/>
    <w:qFormat/>
    <w:pPr>
      <w:widowControl/>
      <w:shd w:val="clear" w:color="auto" w:fill="FFFFFF"/>
      <w:tabs>
        <w:tab w:val="left" w:pos="426"/>
      </w:tabs>
      <w:adjustRightInd w:val="0"/>
      <w:snapToGrid w:val="0"/>
      <w:spacing w:line="360" w:lineRule="auto"/>
      <w:ind w:left="630"/>
      <w:jc w:val="left"/>
    </w:pPr>
    <w:rPr>
      <w:rFonts w:ascii="宋体" w:eastAsia="宋体" w:hAnsi="宋体" w:cs="宋体"/>
      <w:kern w:val="0"/>
      <w:szCs w:val="21"/>
    </w:rPr>
  </w:style>
  <w:style w:type="paragraph" w:styleId="afd">
    <w:name w:val="Subtitle"/>
    <w:basedOn w:val="ab"/>
    <w:next w:val="ab"/>
    <w:link w:val="Chara"/>
    <w:qFormat/>
    <w:pPr>
      <w:widowControl/>
      <w:shd w:val="clear" w:color="auto" w:fill="FFFFFF"/>
      <w:tabs>
        <w:tab w:val="left" w:pos="426"/>
      </w:tabs>
      <w:adjustRightInd w:val="0"/>
      <w:snapToGrid w:val="0"/>
      <w:spacing w:before="240" w:after="60" w:line="312" w:lineRule="auto"/>
      <w:jc w:val="center"/>
      <w:outlineLvl w:val="1"/>
    </w:pPr>
    <w:rPr>
      <w:rFonts w:ascii="Cambria" w:eastAsia="宋体" w:hAnsi="Cambria" w:cs="Times New Roman"/>
      <w:b/>
      <w:bCs/>
      <w:kern w:val="28"/>
      <w:sz w:val="28"/>
      <w:szCs w:val="32"/>
    </w:rPr>
  </w:style>
  <w:style w:type="paragraph" w:styleId="60">
    <w:name w:val="toc 6"/>
    <w:basedOn w:val="ab"/>
    <w:next w:val="ab"/>
    <w:qFormat/>
    <w:pPr>
      <w:widowControl/>
      <w:shd w:val="clear" w:color="auto" w:fill="FFFFFF"/>
      <w:tabs>
        <w:tab w:val="left" w:pos="426"/>
      </w:tabs>
      <w:adjustRightInd w:val="0"/>
      <w:snapToGrid w:val="0"/>
      <w:spacing w:line="360" w:lineRule="auto"/>
      <w:ind w:left="1050"/>
      <w:jc w:val="left"/>
    </w:pPr>
    <w:rPr>
      <w:rFonts w:ascii="宋体" w:eastAsia="宋体" w:hAnsi="宋体" w:cs="宋体"/>
      <w:kern w:val="0"/>
      <w:szCs w:val="21"/>
    </w:rPr>
  </w:style>
  <w:style w:type="paragraph" w:styleId="33">
    <w:name w:val="Body Text Indent 3"/>
    <w:basedOn w:val="ab"/>
    <w:link w:val="3Char0"/>
    <w:qFormat/>
    <w:pPr>
      <w:widowControl/>
      <w:shd w:val="clear" w:color="auto" w:fill="FFFFFF"/>
      <w:tabs>
        <w:tab w:val="left" w:pos="426"/>
      </w:tabs>
      <w:adjustRightInd w:val="0"/>
      <w:snapToGrid w:val="0"/>
      <w:spacing w:line="360" w:lineRule="auto"/>
      <w:ind w:firstLineChars="200" w:firstLine="482"/>
    </w:pPr>
    <w:rPr>
      <w:rFonts w:ascii="宋体" w:eastAsia="宋体" w:hAnsi="Times New Roman" w:cs="Times New Roman"/>
      <w:b/>
      <w:bCs/>
      <w:sz w:val="24"/>
      <w:szCs w:val="24"/>
    </w:rPr>
  </w:style>
  <w:style w:type="paragraph" w:styleId="23">
    <w:name w:val="toc 2"/>
    <w:basedOn w:val="ab"/>
    <w:next w:val="ab"/>
    <w:uiPriority w:val="39"/>
    <w:qFormat/>
    <w:pPr>
      <w:widowControl/>
      <w:shd w:val="clear" w:color="auto" w:fill="FFFFFF"/>
      <w:tabs>
        <w:tab w:val="right" w:leader="dot" w:pos="8789"/>
      </w:tabs>
      <w:spacing w:line="300" w:lineRule="auto"/>
      <w:ind w:leftChars="50" w:left="50"/>
    </w:pPr>
    <w:rPr>
      <w:rFonts w:ascii="宋体" w:eastAsia="宋体" w:hAnsi="宋体" w:cs="宋体"/>
      <w:smallCaps/>
      <w:kern w:val="0"/>
      <w:sz w:val="28"/>
      <w:szCs w:val="24"/>
    </w:rPr>
  </w:style>
  <w:style w:type="paragraph" w:styleId="90">
    <w:name w:val="toc 9"/>
    <w:basedOn w:val="ab"/>
    <w:next w:val="ab"/>
    <w:qFormat/>
    <w:pPr>
      <w:widowControl/>
      <w:shd w:val="clear" w:color="auto" w:fill="FFFFFF"/>
      <w:tabs>
        <w:tab w:val="left" w:pos="426"/>
      </w:tabs>
      <w:adjustRightInd w:val="0"/>
      <w:snapToGrid w:val="0"/>
      <w:spacing w:line="360" w:lineRule="auto"/>
      <w:ind w:left="1680"/>
      <w:jc w:val="left"/>
    </w:pPr>
    <w:rPr>
      <w:rFonts w:ascii="宋体" w:eastAsia="宋体" w:hAnsi="宋体" w:cs="宋体"/>
      <w:kern w:val="0"/>
      <w:szCs w:val="21"/>
    </w:rPr>
  </w:style>
  <w:style w:type="paragraph" w:styleId="24">
    <w:name w:val="Body Text 2"/>
    <w:basedOn w:val="ab"/>
    <w:link w:val="2Char1"/>
    <w:qFormat/>
    <w:pPr>
      <w:widowControl/>
      <w:shd w:val="clear" w:color="auto" w:fill="FFFFFF"/>
      <w:tabs>
        <w:tab w:val="left" w:pos="426"/>
      </w:tabs>
      <w:adjustRightInd w:val="0"/>
      <w:snapToGrid w:val="0"/>
      <w:spacing w:line="360" w:lineRule="auto"/>
    </w:pPr>
    <w:rPr>
      <w:rFonts w:ascii="Times New Roman" w:eastAsia="宋体" w:hAnsi="Times New Roman" w:cs="Times New Roman"/>
      <w:sz w:val="24"/>
      <w:szCs w:val="24"/>
    </w:rPr>
  </w:style>
  <w:style w:type="paragraph" w:styleId="HTML">
    <w:name w:val="HTML Preformatted"/>
    <w:basedOn w:val="ab"/>
    <w:link w:val="HTMLChar"/>
    <w:qFormat/>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eastAsia="Arial Unicode MS" w:hAnsi="Arial Unicode MS" w:cs="Times New Roman"/>
      <w:color w:val="000000"/>
      <w:kern w:val="0"/>
      <w:sz w:val="20"/>
      <w:szCs w:val="20"/>
    </w:rPr>
  </w:style>
  <w:style w:type="paragraph" w:styleId="afe">
    <w:name w:val="Normal (Web)"/>
    <w:basedOn w:val="ab"/>
    <w:uiPriority w:val="99"/>
    <w:qFormat/>
    <w:pPr>
      <w:widowControl/>
      <w:shd w:val="clear" w:color="auto" w:fill="FFFFFF"/>
      <w:tabs>
        <w:tab w:val="left" w:pos="426"/>
      </w:tabs>
      <w:adjustRightInd w:val="0"/>
      <w:snapToGrid w:val="0"/>
      <w:spacing w:line="360" w:lineRule="auto"/>
    </w:pPr>
    <w:rPr>
      <w:rFonts w:ascii="宋体" w:eastAsia="宋体" w:hAnsi="宋体" w:cs="宋体"/>
      <w:kern w:val="0"/>
      <w:sz w:val="24"/>
      <w:szCs w:val="24"/>
    </w:rPr>
  </w:style>
  <w:style w:type="paragraph" w:styleId="14">
    <w:name w:val="index 1"/>
    <w:basedOn w:val="ab"/>
    <w:next w:val="ab"/>
    <w:uiPriority w:val="99"/>
    <w:qFormat/>
    <w:pPr>
      <w:widowControl/>
      <w:shd w:val="clear" w:color="auto" w:fill="FFFFFF"/>
      <w:tabs>
        <w:tab w:val="left" w:pos="426"/>
      </w:tabs>
      <w:adjustRightInd w:val="0"/>
      <w:snapToGrid w:val="0"/>
      <w:spacing w:line="360" w:lineRule="auto"/>
    </w:pPr>
    <w:rPr>
      <w:rFonts w:ascii="宋体" w:eastAsia="宋体" w:hAnsi="宋体" w:cs="宋体"/>
      <w:b/>
      <w:color w:val="0000FF"/>
      <w:kern w:val="0"/>
      <w:sz w:val="24"/>
      <w:szCs w:val="24"/>
    </w:rPr>
  </w:style>
  <w:style w:type="paragraph" w:styleId="aff">
    <w:name w:val="Title"/>
    <w:basedOn w:val="ab"/>
    <w:link w:val="Charb"/>
    <w:qFormat/>
    <w:pPr>
      <w:widowControl/>
      <w:shd w:val="clear" w:color="auto" w:fill="FFFFFF"/>
      <w:tabs>
        <w:tab w:val="left" w:pos="426"/>
      </w:tabs>
      <w:adjustRightInd w:val="0"/>
      <w:snapToGrid w:val="0"/>
      <w:spacing w:before="240" w:after="60" w:line="360" w:lineRule="auto"/>
      <w:jc w:val="center"/>
      <w:outlineLvl w:val="0"/>
    </w:pPr>
    <w:rPr>
      <w:rFonts w:ascii="Arial" w:eastAsia="宋体" w:hAnsi="Arial" w:cs="Times New Roman"/>
      <w:b/>
      <w:bCs/>
      <w:sz w:val="36"/>
      <w:szCs w:val="32"/>
    </w:rPr>
  </w:style>
  <w:style w:type="character" w:styleId="aff0">
    <w:name w:val="Strong"/>
    <w:basedOn w:val="ad"/>
    <w:qFormat/>
    <w:rPr>
      <w:b/>
      <w:bCs/>
    </w:rPr>
  </w:style>
  <w:style w:type="character" w:styleId="aff1">
    <w:name w:val="page number"/>
    <w:basedOn w:val="ad"/>
    <w:qFormat/>
  </w:style>
  <w:style w:type="character" w:styleId="aff2">
    <w:name w:val="FollowedHyperlink"/>
    <w:basedOn w:val="ad"/>
    <w:uiPriority w:val="99"/>
    <w:unhideWhenUsed/>
    <w:qFormat/>
    <w:rPr>
      <w:color w:val="800080" w:themeColor="followedHyperlink"/>
      <w:u w:val="single"/>
    </w:rPr>
  </w:style>
  <w:style w:type="character" w:styleId="aff3">
    <w:name w:val="Emphasis"/>
    <w:qFormat/>
    <w:rPr>
      <w:i/>
      <w:iCs/>
    </w:rPr>
  </w:style>
  <w:style w:type="character" w:styleId="aff4">
    <w:name w:val="Hyperlink"/>
    <w:uiPriority w:val="99"/>
    <w:qFormat/>
    <w:rPr>
      <w:color w:val="0000FF"/>
      <w:u w:val="single"/>
    </w:rPr>
  </w:style>
  <w:style w:type="character" w:styleId="aff5">
    <w:name w:val="annotation reference"/>
    <w:unhideWhenUsed/>
    <w:qFormat/>
    <w:rPr>
      <w:sz w:val="21"/>
      <w:szCs w:val="21"/>
    </w:rPr>
  </w:style>
  <w:style w:type="table" w:styleId="aff6">
    <w:name w:val="Table Grid"/>
    <w:basedOn w:val="ae"/>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7">
    <w:name w:val="Table Theme"/>
    <w:basedOn w:val="ae"/>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d"/>
    <w:link w:val="12"/>
    <w:qFormat/>
    <w:rPr>
      <w:rFonts w:ascii="Times New Roman" w:eastAsia="宋体" w:hAnsi="Times New Roman" w:cs="Times New Roman"/>
      <w:b/>
      <w:bCs/>
      <w:kern w:val="44"/>
      <w:sz w:val="44"/>
      <w:szCs w:val="44"/>
      <w:lang w:val="de-CH"/>
    </w:rPr>
  </w:style>
  <w:style w:type="character" w:customStyle="1" w:styleId="2Char">
    <w:name w:val="标题 2 Char"/>
    <w:basedOn w:val="ad"/>
    <w:link w:val="20"/>
    <w:qFormat/>
    <w:rPr>
      <w:rFonts w:ascii="仿宋_GB2312" w:eastAsia="仿宋_GB2312" w:hAnsi="Verdana" w:cs="Times New Roman"/>
      <w:b/>
      <w:bCs/>
      <w:color w:val="000000"/>
      <w:kern w:val="0"/>
      <w:sz w:val="32"/>
      <w:szCs w:val="32"/>
      <w:lang w:val="zh-CN"/>
    </w:rPr>
  </w:style>
  <w:style w:type="paragraph" w:customStyle="1" w:styleId="15">
    <w:name w:val="列出段落1"/>
    <w:basedOn w:val="ab"/>
    <w:uiPriority w:val="34"/>
    <w:qFormat/>
    <w:pPr>
      <w:ind w:firstLineChars="200" w:firstLine="420"/>
    </w:pPr>
    <w:rPr>
      <w:rFonts w:ascii="Calibri" w:eastAsia="宋体" w:hAnsi="Calibri" w:cs="Times New Roman"/>
    </w:rPr>
  </w:style>
  <w:style w:type="character" w:customStyle="1" w:styleId="Char6">
    <w:name w:val="日期 Char"/>
    <w:basedOn w:val="ad"/>
    <w:link w:val="af9"/>
    <w:qFormat/>
    <w:rPr>
      <w:rFonts w:ascii="Times New Roman" w:eastAsia="宋体" w:hAnsi="Times New Roman" w:cs="Times New Roman"/>
      <w:sz w:val="28"/>
      <w:szCs w:val="24"/>
    </w:rPr>
  </w:style>
  <w:style w:type="paragraph" w:customStyle="1" w:styleId="110">
    <w:name w:val="列出段落11"/>
    <w:basedOn w:val="ab"/>
    <w:qFormat/>
    <w:pPr>
      <w:ind w:firstLineChars="200" w:firstLine="420"/>
    </w:pPr>
    <w:rPr>
      <w:rFonts w:ascii="Times New Roman" w:eastAsia="宋体" w:hAnsi="Times New Roman" w:cs="Times New Roman"/>
      <w:sz w:val="28"/>
      <w:szCs w:val="24"/>
    </w:rPr>
  </w:style>
  <w:style w:type="paragraph" w:customStyle="1" w:styleId="Default">
    <w:name w:val="Default"/>
    <w:link w:val="DefaultChar"/>
    <w:qFormat/>
    <w:pPr>
      <w:widowControl w:val="0"/>
      <w:autoSpaceDE w:val="0"/>
      <w:autoSpaceDN w:val="0"/>
      <w:adjustRightInd w:val="0"/>
    </w:pPr>
    <w:rPr>
      <w:rFonts w:ascii="宋体" w:eastAsia="宋体" w:hAnsi="Times New Roman" w:cs="宋体"/>
      <w:color w:val="000000"/>
      <w:sz w:val="24"/>
      <w:szCs w:val="24"/>
    </w:rPr>
  </w:style>
  <w:style w:type="character" w:customStyle="1" w:styleId="Char">
    <w:name w:val="正文缩进 Char"/>
    <w:link w:val="ac"/>
    <w:qFormat/>
    <w:rPr>
      <w:rFonts w:ascii="Calibri" w:eastAsia="宋体" w:hAnsi="Calibri" w:cs="Times New Roman"/>
      <w:szCs w:val="20"/>
    </w:rPr>
  </w:style>
  <w:style w:type="character" w:customStyle="1" w:styleId="Char9">
    <w:name w:val="页眉 Char"/>
    <w:basedOn w:val="ad"/>
    <w:link w:val="afc"/>
    <w:uiPriority w:val="99"/>
    <w:qFormat/>
    <w:rPr>
      <w:sz w:val="18"/>
      <w:szCs w:val="18"/>
    </w:rPr>
  </w:style>
  <w:style w:type="character" w:customStyle="1" w:styleId="Char8">
    <w:name w:val="页脚 Char"/>
    <w:basedOn w:val="ad"/>
    <w:link w:val="afb"/>
    <w:uiPriority w:val="99"/>
    <w:qFormat/>
    <w:rPr>
      <w:sz w:val="18"/>
      <w:szCs w:val="18"/>
    </w:rPr>
  </w:style>
  <w:style w:type="character" w:customStyle="1" w:styleId="5Char">
    <w:name w:val="标题 5 Char"/>
    <w:basedOn w:val="ad"/>
    <w:link w:val="5"/>
    <w:qFormat/>
    <w:rPr>
      <w:b/>
      <w:bCs/>
      <w:sz w:val="28"/>
      <w:szCs w:val="28"/>
    </w:rPr>
  </w:style>
  <w:style w:type="character" w:customStyle="1" w:styleId="3Char2">
    <w:name w:val="标题 3 Char"/>
    <w:basedOn w:val="ad"/>
    <w:qFormat/>
    <w:rPr>
      <w:rFonts w:ascii="宋体" w:eastAsia="宋体" w:hAnsi="宋体" w:cs="Times New Roman"/>
      <w:b/>
      <w:bCs/>
      <w:sz w:val="24"/>
      <w:szCs w:val="32"/>
      <w:shd w:val="clear" w:color="auto" w:fill="FFFFFF"/>
    </w:rPr>
  </w:style>
  <w:style w:type="character" w:customStyle="1" w:styleId="4Char">
    <w:name w:val="标题 4 Char"/>
    <w:basedOn w:val="ad"/>
    <w:link w:val="40"/>
    <w:qFormat/>
    <w:rPr>
      <w:rFonts w:ascii="Arial" w:eastAsia="黑体" w:hAnsi="Arial" w:cs="Times New Roman"/>
      <w:b/>
      <w:bCs/>
      <w:sz w:val="28"/>
      <w:szCs w:val="28"/>
      <w:shd w:val="clear" w:color="auto" w:fill="FFFFFF"/>
    </w:rPr>
  </w:style>
  <w:style w:type="character" w:customStyle="1" w:styleId="6Char">
    <w:name w:val="标题 6 Char"/>
    <w:basedOn w:val="ad"/>
    <w:link w:val="6"/>
    <w:qFormat/>
    <w:rPr>
      <w:rFonts w:ascii="Arial" w:eastAsia="黑体" w:hAnsi="Arial" w:cs="Times New Roman"/>
      <w:b/>
      <w:sz w:val="24"/>
      <w:szCs w:val="20"/>
      <w:shd w:val="clear" w:color="auto" w:fill="FFFFFF"/>
    </w:rPr>
  </w:style>
  <w:style w:type="character" w:customStyle="1" w:styleId="7Char">
    <w:name w:val="标题 7 Char"/>
    <w:basedOn w:val="ad"/>
    <w:link w:val="7"/>
    <w:qFormat/>
    <w:rPr>
      <w:rFonts w:ascii="Times New Roman" w:eastAsia="宋体" w:hAnsi="Times New Roman" w:cs="Times New Roman"/>
      <w:b/>
      <w:sz w:val="24"/>
      <w:szCs w:val="20"/>
      <w:shd w:val="clear" w:color="auto" w:fill="FFFFFF"/>
    </w:rPr>
  </w:style>
  <w:style w:type="character" w:customStyle="1" w:styleId="8Char">
    <w:name w:val="标题 8 Char"/>
    <w:basedOn w:val="ad"/>
    <w:link w:val="8"/>
    <w:qFormat/>
    <w:rPr>
      <w:rFonts w:ascii="Arial" w:eastAsia="黑体" w:hAnsi="Arial" w:cs="Times New Roman"/>
      <w:sz w:val="24"/>
      <w:szCs w:val="20"/>
      <w:shd w:val="clear" w:color="auto" w:fill="FFFFFF"/>
    </w:rPr>
  </w:style>
  <w:style w:type="character" w:customStyle="1" w:styleId="9Char">
    <w:name w:val="标题 9 Char"/>
    <w:basedOn w:val="ad"/>
    <w:link w:val="9"/>
    <w:qFormat/>
    <w:rPr>
      <w:rFonts w:ascii="Arial" w:eastAsia="黑体" w:hAnsi="Arial" w:cs="Times New Roman"/>
      <w:szCs w:val="20"/>
      <w:shd w:val="clear" w:color="auto" w:fill="FFFFFF"/>
    </w:rPr>
  </w:style>
  <w:style w:type="paragraph" w:customStyle="1" w:styleId="Charc">
    <w:name w:val="Char"/>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character" w:customStyle="1" w:styleId="3Char1">
    <w:name w:val="标题 3 Char1"/>
    <w:link w:val="30"/>
    <w:qFormat/>
    <w:rPr>
      <w:rFonts w:ascii="宋体" w:eastAsia="宋体" w:hAnsi="宋体" w:cs="Times New Roman"/>
      <w:b/>
      <w:bCs/>
      <w:sz w:val="24"/>
      <w:szCs w:val="32"/>
      <w:shd w:val="clear" w:color="auto" w:fill="FFFFFF"/>
    </w:rPr>
  </w:style>
  <w:style w:type="character" w:customStyle="1" w:styleId="Charb">
    <w:name w:val="标题 Char"/>
    <w:basedOn w:val="ad"/>
    <w:link w:val="aff"/>
    <w:qFormat/>
    <w:rPr>
      <w:rFonts w:ascii="Arial" w:eastAsia="宋体" w:hAnsi="Arial" w:cs="Times New Roman"/>
      <w:b/>
      <w:bCs/>
      <w:sz w:val="36"/>
      <w:szCs w:val="32"/>
      <w:shd w:val="clear" w:color="auto" w:fill="FFFFFF"/>
    </w:rPr>
  </w:style>
  <w:style w:type="character" w:customStyle="1" w:styleId="HTMLChar">
    <w:name w:val="HTML 预设格式 Char"/>
    <w:basedOn w:val="ad"/>
    <w:link w:val="HTML"/>
    <w:qFormat/>
    <w:rPr>
      <w:rFonts w:ascii="Arial Unicode MS" w:eastAsia="Arial Unicode MS" w:hAnsi="Arial Unicode MS" w:cs="Times New Roman"/>
      <w:color w:val="000000"/>
      <w:kern w:val="0"/>
      <w:sz w:val="20"/>
      <w:szCs w:val="20"/>
      <w:shd w:val="clear" w:color="auto" w:fill="FFFFFF"/>
    </w:rPr>
  </w:style>
  <w:style w:type="character" w:customStyle="1" w:styleId="Char5">
    <w:name w:val="纯文本 Char"/>
    <w:basedOn w:val="ad"/>
    <w:link w:val="af8"/>
    <w:qFormat/>
    <w:rPr>
      <w:rFonts w:ascii="宋体" w:eastAsia="宋体" w:hAnsi="Courier New" w:cs="Times New Roman"/>
      <w:szCs w:val="20"/>
      <w:shd w:val="clear" w:color="auto" w:fill="FFFFFF"/>
    </w:rPr>
  </w:style>
  <w:style w:type="character" w:customStyle="1" w:styleId="Char4">
    <w:name w:val="正文文本缩进 Char"/>
    <w:basedOn w:val="ad"/>
    <w:link w:val="af7"/>
    <w:qFormat/>
    <w:rPr>
      <w:rFonts w:ascii="Times New Roman" w:eastAsia="宋体" w:hAnsi="Times New Roman" w:cs="Times New Roman"/>
      <w:szCs w:val="24"/>
      <w:shd w:val="clear" w:color="auto" w:fill="FFFFFF"/>
    </w:rPr>
  </w:style>
  <w:style w:type="character" w:customStyle="1" w:styleId="Char3">
    <w:name w:val="正文文本 Char"/>
    <w:basedOn w:val="ad"/>
    <w:link w:val="af6"/>
    <w:qFormat/>
    <w:rPr>
      <w:rFonts w:ascii="宋体" w:eastAsia="宋体" w:hAnsi="宋体" w:cs="宋体"/>
      <w:b/>
      <w:bCs/>
      <w:kern w:val="0"/>
      <w:sz w:val="24"/>
      <w:szCs w:val="24"/>
      <w:shd w:val="clear" w:color="auto" w:fill="FFFFFF"/>
    </w:rPr>
  </w:style>
  <w:style w:type="character" w:customStyle="1" w:styleId="2Char0">
    <w:name w:val="正文文本缩进 2 Char"/>
    <w:basedOn w:val="ad"/>
    <w:link w:val="22"/>
    <w:qFormat/>
    <w:rPr>
      <w:rFonts w:ascii="宋体" w:eastAsia="宋体" w:hAnsi="宋体" w:cs="Times New Roman"/>
      <w:szCs w:val="24"/>
      <w:shd w:val="clear" w:color="auto" w:fill="FFFFFF"/>
    </w:rPr>
  </w:style>
  <w:style w:type="character" w:customStyle="1" w:styleId="Char1">
    <w:name w:val="批注文字 Char"/>
    <w:basedOn w:val="ad"/>
    <w:link w:val="af1"/>
    <w:uiPriority w:val="99"/>
    <w:qFormat/>
    <w:rPr>
      <w:rFonts w:ascii="宋体" w:eastAsia="宋体" w:hAnsi="Times New Roman" w:cs="Times New Roman"/>
      <w:kern w:val="0"/>
      <w:sz w:val="34"/>
      <w:szCs w:val="20"/>
      <w:shd w:val="clear" w:color="auto" w:fill="FFFFFF"/>
    </w:rPr>
  </w:style>
  <w:style w:type="character" w:customStyle="1" w:styleId="3Char0">
    <w:name w:val="正文文本缩进 3 Char"/>
    <w:basedOn w:val="ad"/>
    <w:link w:val="33"/>
    <w:qFormat/>
    <w:rPr>
      <w:rFonts w:ascii="宋体" w:eastAsia="宋体" w:hAnsi="Times New Roman" w:cs="Times New Roman"/>
      <w:b/>
      <w:bCs/>
      <w:sz w:val="24"/>
      <w:szCs w:val="24"/>
      <w:shd w:val="clear" w:color="auto" w:fill="FFFFFF"/>
    </w:rPr>
  </w:style>
  <w:style w:type="character" w:customStyle="1" w:styleId="2Char1">
    <w:name w:val="正文文本 2 Char"/>
    <w:basedOn w:val="ad"/>
    <w:link w:val="24"/>
    <w:qFormat/>
    <w:rPr>
      <w:rFonts w:ascii="Times New Roman" w:eastAsia="宋体" w:hAnsi="Times New Roman" w:cs="Times New Roman"/>
      <w:sz w:val="24"/>
      <w:szCs w:val="24"/>
      <w:shd w:val="clear" w:color="auto" w:fill="FFFFFF"/>
    </w:rPr>
  </w:style>
  <w:style w:type="paragraph" w:customStyle="1" w:styleId="Style58">
    <w:name w:val="_Style 58"/>
    <w:qFormat/>
    <w:pPr>
      <w:widowControl w:val="0"/>
      <w:jc w:val="both"/>
    </w:pPr>
    <w:rPr>
      <w:kern w:val="2"/>
      <w:sz w:val="21"/>
      <w:szCs w:val="22"/>
    </w:rPr>
  </w:style>
  <w:style w:type="character" w:customStyle="1" w:styleId="Char2">
    <w:name w:val="文档结构图 Char"/>
    <w:basedOn w:val="ad"/>
    <w:link w:val="af4"/>
    <w:semiHidden/>
    <w:qFormat/>
    <w:rPr>
      <w:rFonts w:ascii="Times New Roman" w:eastAsia="宋体" w:hAnsi="Times New Roman" w:cs="Times New Roman"/>
      <w:szCs w:val="24"/>
      <w:shd w:val="clear" w:color="auto" w:fill="000080"/>
    </w:rPr>
  </w:style>
  <w:style w:type="character" w:customStyle="1" w:styleId="3Char">
    <w:name w:val="正文文本 3 Char"/>
    <w:basedOn w:val="ad"/>
    <w:link w:val="31"/>
    <w:rPr>
      <w:rFonts w:ascii="Times New Roman" w:eastAsia="宋体" w:hAnsi="Times New Roman" w:cs="Times New Roman"/>
      <w:sz w:val="16"/>
      <w:szCs w:val="16"/>
      <w:shd w:val="clear" w:color="auto" w:fill="FFFFFF"/>
    </w:rPr>
  </w:style>
  <w:style w:type="paragraph" w:customStyle="1" w:styleId="410">
    <w:name w:val="样式41"/>
    <w:basedOn w:val="ab"/>
    <w:pPr>
      <w:widowControl/>
      <w:shd w:val="clear" w:color="auto" w:fill="FFFFFF"/>
      <w:tabs>
        <w:tab w:val="left" w:pos="426"/>
        <w:tab w:val="left" w:pos="945"/>
        <w:tab w:val="left" w:pos="2040"/>
      </w:tabs>
      <w:adjustRightInd w:val="0"/>
      <w:snapToGrid w:val="0"/>
      <w:spacing w:line="360" w:lineRule="auto"/>
      <w:ind w:leftChars="800" w:left="2040" w:hangingChars="200" w:hanging="360"/>
    </w:pPr>
    <w:rPr>
      <w:rFonts w:ascii="宋体" w:eastAsia="宋体" w:hAnsi="宋体" w:cs="宋体"/>
      <w:b/>
      <w:color w:val="000000"/>
      <w:kern w:val="0"/>
      <w:sz w:val="24"/>
      <w:szCs w:val="20"/>
    </w:rPr>
  </w:style>
  <w:style w:type="paragraph" w:customStyle="1" w:styleId="aff8">
    <w:name w:val="图"/>
    <w:basedOn w:val="ab"/>
    <w:pPr>
      <w:keepNext/>
      <w:widowControl/>
      <w:shd w:val="clear" w:color="auto" w:fill="FFFFFF"/>
      <w:tabs>
        <w:tab w:val="left" w:pos="426"/>
      </w:tabs>
      <w:adjustRightInd w:val="0"/>
      <w:snapToGrid w:val="0"/>
      <w:spacing w:before="60" w:after="60" w:line="300" w:lineRule="auto"/>
      <w:jc w:val="center"/>
    </w:pPr>
    <w:rPr>
      <w:rFonts w:ascii="宋体" w:eastAsia="宋体" w:hAnsi="宋体" w:cs="宋体"/>
      <w:spacing w:val="20"/>
      <w:kern w:val="0"/>
      <w:sz w:val="24"/>
      <w:szCs w:val="20"/>
    </w:rPr>
  </w:style>
  <w:style w:type="paragraph" w:customStyle="1" w:styleId="aff9">
    <w:name w:val="文档正文"/>
    <w:basedOn w:val="ab"/>
    <w:qFormat/>
    <w:pPr>
      <w:widowControl/>
      <w:shd w:val="clear" w:color="auto" w:fill="FFFFFF"/>
      <w:tabs>
        <w:tab w:val="left" w:pos="426"/>
      </w:tabs>
      <w:adjustRightInd w:val="0"/>
      <w:snapToGrid w:val="0"/>
      <w:spacing w:line="480" w:lineRule="atLeast"/>
      <w:ind w:firstLineChars="200" w:firstLine="567"/>
      <w:textAlignment w:val="baseline"/>
    </w:pPr>
    <w:rPr>
      <w:rFonts w:ascii="长城仿宋" w:eastAsia="宋体" w:hAnsi="宋体" w:cs="宋体"/>
      <w:kern w:val="0"/>
      <w:szCs w:val="20"/>
    </w:rPr>
  </w:style>
  <w:style w:type="paragraph" w:customStyle="1" w:styleId="CharCharCharChar">
    <w:name w:val="Char Char Char Char"/>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Char10">
    <w:name w:val="Char1"/>
    <w:basedOn w:val="ab"/>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CharCharCharChar1">
    <w:name w:val="Char Char Char Char1"/>
    <w:basedOn w:val="ab"/>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TableContents">
    <w:name w:val="Table Contents"/>
    <w:basedOn w:val="ab"/>
    <w:pPr>
      <w:widowControl/>
      <w:shd w:val="clear" w:color="auto" w:fill="FFFFFF"/>
      <w:tabs>
        <w:tab w:val="left" w:pos="426"/>
      </w:tabs>
      <w:suppressAutoHyphens/>
      <w:autoSpaceDE w:val="0"/>
      <w:adjustRightInd w:val="0"/>
      <w:snapToGrid w:val="0"/>
      <w:spacing w:after="120" w:line="360" w:lineRule="auto"/>
      <w:jc w:val="left"/>
    </w:pPr>
    <w:rPr>
      <w:rFonts w:ascii="Helvetica" w:eastAsia="宋体" w:hAnsi="Helvetica" w:cs="宋体"/>
      <w:kern w:val="1"/>
      <w:sz w:val="20"/>
      <w:szCs w:val="20"/>
    </w:rPr>
  </w:style>
  <w:style w:type="paragraph" w:customStyle="1" w:styleId="affa">
    <w:name w:val="自定义正文"/>
    <w:basedOn w:val="ab"/>
    <w:pPr>
      <w:widowControl/>
      <w:shd w:val="clear" w:color="auto" w:fill="FFFFFF"/>
      <w:tabs>
        <w:tab w:val="left" w:pos="426"/>
      </w:tabs>
      <w:adjustRightInd w:val="0"/>
      <w:snapToGrid w:val="0"/>
      <w:spacing w:afterLines="50" w:line="360" w:lineRule="auto"/>
      <w:ind w:leftChars="600" w:left="600"/>
    </w:pPr>
    <w:rPr>
      <w:rFonts w:ascii="宋体" w:eastAsia="宋体" w:hAnsi="宋体" w:cs="宋体"/>
      <w:kern w:val="0"/>
      <w:szCs w:val="24"/>
    </w:rPr>
  </w:style>
  <w:style w:type="paragraph" w:customStyle="1" w:styleId="CharCharCharCharChar">
    <w:name w:val="Char Char Char Char Char"/>
    <w:basedOn w:val="ab"/>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16">
    <w:name w:val="小标题 1"/>
    <w:basedOn w:val="ab"/>
    <w:qFormat/>
    <w:pPr>
      <w:widowControl/>
      <w:shd w:val="clear" w:color="auto" w:fill="FFFFFF"/>
      <w:tabs>
        <w:tab w:val="left" w:pos="426"/>
      </w:tabs>
      <w:autoSpaceDE w:val="0"/>
      <w:autoSpaceDN w:val="0"/>
      <w:adjustRightInd w:val="0"/>
      <w:snapToGrid w:val="0"/>
      <w:spacing w:line="360" w:lineRule="atLeast"/>
    </w:pPr>
    <w:rPr>
      <w:rFonts w:ascii="文鼎粗黑" w:eastAsia="文鼎粗黑" w:hAnsi="宋体" w:cs="宋体"/>
      <w:kern w:val="0"/>
      <w:sz w:val="22"/>
      <w:szCs w:val="20"/>
    </w:rPr>
  </w:style>
  <w:style w:type="paragraph" w:customStyle="1" w:styleId="CharChar">
    <w:name w:val="Char Char"/>
    <w:basedOn w:val="ab"/>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affb">
    <w:name w:val="È±Ê¡ÎÄ±¾"/>
    <w:basedOn w:val="ab"/>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eastAsia="宋体" w:hAnsi="宋体" w:cs="宋体"/>
      <w:kern w:val="0"/>
      <w:sz w:val="24"/>
      <w:szCs w:val="20"/>
    </w:rPr>
  </w:style>
  <w:style w:type="character" w:customStyle="1" w:styleId="Char7">
    <w:name w:val="批注框文本 Char"/>
    <w:basedOn w:val="ad"/>
    <w:link w:val="afa"/>
    <w:uiPriority w:val="99"/>
    <w:semiHidden/>
    <w:rPr>
      <w:rFonts w:ascii="Times New Roman" w:eastAsia="宋体" w:hAnsi="Times New Roman" w:cs="Times New Roman"/>
      <w:sz w:val="18"/>
      <w:szCs w:val="18"/>
      <w:shd w:val="clear" w:color="auto" w:fill="FFFFFF"/>
    </w:rPr>
  </w:style>
  <w:style w:type="character" w:customStyle="1" w:styleId="Char0">
    <w:name w:val="批注主题 Char"/>
    <w:basedOn w:val="Char1"/>
    <w:link w:val="af0"/>
    <w:qFormat/>
    <w:rPr>
      <w:rFonts w:ascii="Times New Roman" w:eastAsia="宋体" w:hAnsi="Times New Roman" w:cs="Times New Roman"/>
      <w:b/>
      <w:bCs/>
      <w:kern w:val="0"/>
      <w:sz w:val="34"/>
      <w:szCs w:val="24"/>
      <w:shd w:val="clear" w:color="auto" w:fill="FFFFFF"/>
    </w:rPr>
  </w:style>
  <w:style w:type="character" w:customStyle="1" w:styleId="apple-converted-space">
    <w:name w:val="apple-converted-space"/>
    <w:basedOn w:val="ad"/>
    <w:qFormat/>
  </w:style>
  <w:style w:type="paragraph" w:customStyle="1" w:styleId="TOC1">
    <w:name w:val="TOC 标题1"/>
    <w:basedOn w:val="12"/>
    <w:next w:val="ab"/>
    <w:uiPriority w:val="39"/>
    <w:qFormat/>
    <w:pPr>
      <w:spacing w:beforeLines="0" w:afterLines="0" w:line="578" w:lineRule="auto"/>
      <w:jc w:val="both"/>
      <w:outlineLvl w:val="9"/>
    </w:pPr>
    <w:rPr>
      <w:rFonts w:asciiTheme="minorHAnsi" w:eastAsiaTheme="minorEastAsia" w:hAnsiTheme="minorHAnsi" w:cstheme="minorBidi"/>
      <w:lang w:val="en-US"/>
    </w:rPr>
  </w:style>
  <w:style w:type="character" w:customStyle="1" w:styleId="Chara">
    <w:name w:val="副标题 Char"/>
    <w:basedOn w:val="ad"/>
    <w:link w:val="afd"/>
    <w:qFormat/>
    <w:rPr>
      <w:rFonts w:ascii="Cambria" w:eastAsia="宋体" w:hAnsi="Cambria" w:cs="Times New Roman"/>
      <w:b/>
      <w:bCs/>
      <w:kern w:val="28"/>
      <w:sz w:val="28"/>
      <w:szCs w:val="32"/>
      <w:shd w:val="clear" w:color="auto" w:fill="FFFFFF"/>
    </w:rPr>
  </w:style>
  <w:style w:type="paragraph" w:customStyle="1" w:styleId="CharCharChar">
    <w:name w:val="Char Char Char"/>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affc">
    <w:name w:val="主题"/>
    <w:basedOn w:val="ab"/>
    <w:qFormat/>
    <w:pPr>
      <w:widowControl/>
      <w:shd w:val="clear" w:color="auto" w:fill="FFFFFF"/>
      <w:tabs>
        <w:tab w:val="left" w:pos="426"/>
      </w:tabs>
      <w:adjustRightInd w:val="0"/>
      <w:snapToGrid w:val="0"/>
      <w:spacing w:line="360" w:lineRule="auto"/>
    </w:pPr>
    <w:rPr>
      <w:rFonts w:ascii="宋体" w:eastAsia="宋体" w:hAnsi="宋体" w:cs="宋体"/>
      <w:kern w:val="0"/>
      <w:szCs w:val="24"/>
    </w:rPr>
  </w:style>
  <w:style w:type="paragraph" w:customStyle="1" w:styleId="ParaCharCharCharCharCharCharCharCharChar3CharCharCharChar">
    <w:name w:val="默认段落字体 Para Char Char Char Char Char Char Char Char Char3 Char Char Char Char"/>
    <w:basedOn w:val="af4"/>
    <w:qFormat/>
    <w:pPr>
      <w:spacing w:line="436" w:lineRule="exact"/>
      <w:ind w:left="357"/>
      <w:jc w:val="left"/>
      <w:outlineLvl w:val="3"/>
    </w:pPr>
    <w:rPr>
      <w:rFonts w:ascii="Tahoma" w:hAnsi="Tahoma"/>
      <w:b/>
      <w:sz w:val="24"/>
    </w:rPr>
  </w:style>
  <w:style w:type="paragraph" w:customStyle="1" w:styleId="affd">
    <w:name w:val="目次、标准名称标题"/>
    <w:basedOn w:val="ab"/>
    <w:next w:val="ab"/>
    <w:qFormat/>
    <w:pPr>
      <w:widowControl/>
      <w:shd w:val="clear" w:color="FFFFFF" w:fill="FFFFFF"/>
      <w:tabs>
        <w:tab w:val="left" w:pos="426"/>
      </w:tabs>
      <w:adjustRightInd w:val="0"/>
      <w:snapToGrid w:val="0"/>
      <w:spacing w:before="640" w:after="560" w:line="460" w:lineRule="exact"/>
      <w:jc w:val="center"/>
      <w:outlineLvl w:val="0"/>
    </w:pPr>
    <w:rPr>
      <w:rFonts w:ascii="黑体" w:eastAsia="黑体" w:hAnsi="宋体" w:cs="宋体"/>
      <w:kern w:val="0"/>
      <w:sz w:val="32"/>
      <w:szCs w:val="20"/>
    </w:rPr>
  </w:style>
  <w:style w:type="paragraph" w:customStyle="1" w:styleId="17">
    <w:name w:val="表1黑体居中"/>
    <w:basedOn w:val="ab"/>
    <w:qFormat/>
    <w:pPr>
      <w:widowControl/>
      <w:shd w:val="clear" w:color="auto" w:fill="FFFFFF"/>
      <w:tabs>
        <w:tab w:val="left" w:pos="426"/>
      </w:tabs>
      <w:adjustRightInd w:val="0"/>
      <w:snapToGrid w:val="0"/>
      <w:spacing w:line="360" w:lineRule="auto"/>
      <w:ind w:firstLine="435"/>
      <w:jc w:val="center"/>
      <w:textAlignment w:val="baseline"/>
    </w:pPr>
    <w:rPr>
      <w:rFonts w:ascii="黑体" w:eastAsia="黑体" w:hAnsi="宋体" w:cs="宋体"/>
      <w:kern w:val="0"/>
      <w:szCs w:val="21"/>
    </w:rPr>
  </w:style>
  <w:style w:type="paragraph" w:customStyle="1" w:styleId="MaoC2">
    <w:name w:val="MaoC2"/>
    <w:basedOn w:val="ab"/>
    <w:qFormat/>
    <w:pPr>
      <w:widowControl/>
      <w:numPr>
        <w:ilvl w:val="1"/>
        <w:numId w:val="3"/>
      </w:numPr>
      <w:shd w:val="clear" w:color="auto" w:fill="FFFFFF"/>
      <w:tabs>
        <w:tab w:val="left" w:pos="426"/>
      </w:tabs>
      <w:adjustRightInd w:val="0"/>
      <w:snapToGrid w:val="0"/>
      <w:spacing w:line="480" w:lineRule="auto"/>
      <w:outlineLvl w:val="1"/>
    </w:pPr>
    <w:rPr>
      <w:rFonts w:ascii="黑体" w:eastAsia="黑体" w:hAnsi="宋体" w:cs="宋体"/>
      <w:kern w:val="0"/>
      <w:szCs w:val="20"/>
    </w:rPr>
  </w:style>
  <w:style w:type="paragraph" w:customStyle="1" w:styleId="4">
    <w:name w:val="图目录4"/>
    <w:basedOn w:val="ab"/>
    <w:next w:val="ab"/>
    <w:qFormat/>
    <w:pPr>
      <w:widowControl/>
      <w:numPr>
        <w:numId w:val="4"/>
      </w:numPr>
      <w:shd w:val="clear" w:color="auto" w:fill="FFFFFF"/>
      <w:tabs>
        <w:tab w:val="left" w:pos="426"/>
      </w:tabs>
      <w:adjustRightInd w:val="0"/>
      <w:snapToGrid w:val="0"/>
      <w:spacing w:line="360" w:lineRule="auto"/>
      <w:ind w:hanging="448"/>
      <w:jc w:val="center"/>
      <w:textAlignment w:val="baseline"/>
    </w:pPr>
    <w:rPr>
      <w:rFonts w:ascii="宋体" w:eastAsia="宋体" w:hAnsi="宋体" w:cs="宋体"/>
      <w:kern w:val="0"/>
      <w:szCs w:val="20"/>
    </w:rPr>
  </w:style>
  <w:style w:type="paragraph" w:customStyle="1" w:styleId="affe">
    <w:name w:val="段"/>
    <w:qFormat/>
    <w:pPr>
      <w:autoSpaceDE w:val="0"/>
      <w:autoSpaceDN w:val="0"/>
      <w:spacing w:line="360" w:lineRule="auto"/>
      <w:ind w:firstLineChars="200" w:firstLine="200"/>
      <w:jc w:val="both"/>
    </w:pPr>
    <w:rPr>
      <w:rFonts w:ascii="宋体" w:eastAsia="宋体" w:hAnsi="Times New Roman" w:cs="Times New Roman"/>
      <w:sz w:val="21"/>
    </w:rPr>
  </w:style>
  <w:style w:type="character" w:customStyle="1" w:styleId="Chard">
    <w:name w:val="列出段落 Char"/>
    <w:qFormat/>
    <w:rPr>
      <w:kern w:val="2"/>
      <w:sz w:val="21"/>
      <w:szCs w:val="24"/>
    </w:rPr>
  </w:style>
  <w:style w:type="table" w:customStyle="1" w:styleId="TableNormal">
    <w:name w:val="Table Normal"/>
    <w:qFormat/>
    <w:pPr>
      <w:spacing w:line="360" w:lineRule="auto"/>
      <w:jc w:val="both"/>
    </w:pPr>
    <w:rPr>
      <w:rFonts w:ascii="Times New Roman" w:eastAsia="宋体" w:hAnsi="Times New Roman" w:cs="Times New Roman"/>
    </w:rPr>
    <w:tblPr>
      <w:tblCellMar>
        <w:top w:w="0" w:type="dxa"/>
        <w:left w:w="0" w:type="dxa"/>
        <w:bottom w:w="0" w:type="dxa"/>
        <w:right w:w="0" w:type="dxa"/>
      </w:tblCellMar>
    </w:tblPr>
  </w:style>
  <w:style w:type="paragraph" w:customStyle="1" w:styleId="11">
    <w:name w:val="样式1"/>
    <w:basedOn w:val="ab"/>
    <w:qFormat/>
    <w:pPr>
      <w:keepNext/>
      <w:keepLines/>
      <w:widowControl/>
      <w:numPr>
        <w:numId w:val="1"/>
      </w:numPr>
      <w:shd w:val="clear" w:color="auto" w:fill="FFFFFF"/>
      <w:tabs>
        <w:tab w:val="left" w:pos="426"/>
      </w:tabs>
      <w:adjustRightInd w:val="0"/>
      <w:snapToGrid w:val="0"/>
      <w:spacing w:before="340" w:after="330" w:line="360" w:lineRule="auto"/>
      <w:outlineLvl w:val="0"/>
    </w:pPr>
    <w:rPr>
      <w:rFonts w:ascii="宋体" w:eastAsia="宋体" w:hAnsi="宋体" w:cs="宋体"/>
      <w:b/>
      <w:kern w:val="44"/>
      <w:sz w:val="44"/>
      <w:szCs w:val="20"/>
    </w:rPr>
  </w:style>
  <w:style w:type="paragraph" w:customStyle="1" w:styleId="a">
    <w:name w:val="参数内容"/>
    <w:basedOn w:val="ab"/>
    <w:qFormat/>
    <w:pPr>
      <w:widowControl/>
      <w:numPr>
        <w:numId w:val="5"/>
      </w:numPr>
      <w:shd w:val="clear" w:color="auto" w:fill="FFFFFF"/>
      <w:tabs>
        <w:tab w:val="left" w:pos="426"/>
      </w:tabs>
      <w:adjustRightInd w:val="0"/>
      <w:snapToGrid w:val="0"/>
      <w:spacing w:line="360" w:lineRule="auto"/>
    </w:pPr>
    <w:rPr>
      <w:rFonts w:ascii="Times New Roman" w:eastAsia="宋体" w:hAnsi="Times New Roman" w:cs="Times New Roman"/>
      <w:szCs w:val="18"/>
    </w:rPr>
  </w:style>
  <w:style w:type="paragraph" w:customStyle="1" w:styleId="afff">
    <w:name w:val="标准正文"/>
    <w:basedOn w:val="af7"/>
    <w:link w:val="Chare"/>
    <w:qFormat/>
    <w:pPr>
      <w:spacing w:before="60" w:after="60"/>
      <w:ind w:firstLineChars="0" w:firstLine="482"/>
      <w:jc w:val="left"/>
    </w:pPr>
    <w:rPr>
      <w:rFonts w:ascii="宋体" w:hAnsi="宋体"/>
      <w:kern w:val="0"/>
      <w:sz w:val="24"/>
      <w:szCs w:val="20"/>
    </w:rPr>
  </w:style>
  <w:style w:type="character" w:customStyle="1" w:styleId="Chare">
    <w:name w:val="标准正文 Char"/>
    <w:link w:val="afff"/>
    <w:qFormat/>
    <w:rPr>
      <w:rFonts w:ascii="宋体" w:eastAsia="宋体" w:hAnsi="宋体" w:cs="Times New Roman"/>
      <w:kern w:val="0"/>
      <w:sz w:val="24"/>
      <w:szCs w:val="20"/>
      <w:shd w:val="clear" w:color="auto" w:fill="FFFFFF"/>
    </w:rPr>
  </w:style>
  <w:style w:type="paragraph" w:customStyle="1" w:styleId="a0">
    <w:name w:val="下级参数内容"/>
    <w:basedOn w:val="ab"/>
    <w:qFormat/>
    <w:pPr>
      <w:widowControl/>
      <w:numPr>
        <w:numId w:val="6"/>
      </w:numPr>
      <w:shd w:val="clear" w:color="auto" w:fill="FFFFFF"/>
      <w:tabs>
        <w:tab w:val="left" w:pos="426"/>
      </w:tabs>
      <w:adjustRightInd w:val="0"/>
      <w:snapToGrid w:val="0"/>
      <w:spacing w:line="360" w:lineRule="auto"/>
      <w:ind w:left="1134"/>
    </w:pPr>
    <w:rPr>
      <w:rFonts w:ascii="仿宋" w:eastAsia="宋体" w:hAnsi="仿宋" w:cs="Times New Roman"/>
      <w:szCs w:val="24"/>
    </w:rPr>
  </w:style>
  <w:style w:type="paragraph" w:customStyle="1" w:styleId="CharCharChar1">
    <w:name w:val="Char Char Char1"/>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CharChar10CharChar">
    <w:name w:val="Char Char10 Char Char"/>
    <w:basedOn w:val="af4"/>
    <w:qFormat/>
    <w:rPr>
      <w:rFonts w:ascii="Tahoma" w:hAnsi="Tahoma"/>
      <w:sz w:val="24"/>
    </w:rPr>
  </w:style>
  <w:style w:type="paragraph" w:customStyle="1" w:styleId="font5">
    <w:name w:val="font5"/>
    <w:basedOn w:val="ab"/>
    <w:qFormat/>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18"/>
      <w:szCs w:val="18"/>
    </w:rPr>
  </w:style>
  <w:style w:type="paragraph" w:customStyle="1" w:styleId="xl65">
    <w:name w:val="xl65"/>
    <w:basedOn w:val="ab"/>
    <w:qFormat/>
    <w:pPr>
      <w:widowControl/>
      <w:pBdr>
        <w:top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b/>
      <w:bCs/>
      <w:kern w:val="0"/>
      <w:sz w:val="24"/>
      <w:szCs w:val="24"/>
    </w:rPr>
  </w:style>
  <w:style w:type="paragraph" w:customStyle="1" w:styleId="xl66">
    <w:name w:val="xl66"/>
    <w:basedOn w:val="ab"/>
    <w:qFormat/>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xl67">
    <w:name w:val="xl67"/>
    <w:basedOn w:val="ab"/>
    <w:qFormat/>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color w:val="000000"/>
      <w:kern w:val="0"/>
      <w:sz w:val="24"/>
      <w:szCs w:val="24"/>
    </w:rPr>
  </w:style>
  <w:style w:type="paragraph" w:customStyle="1" w:styleId="xl68">
    <w:name w:val="xl68"/>
    <w:basedOn w:val="ab"/>
    <w:qFormat/>
    <w:pPr>
      <w:widowControl/>
      <w:pBdr>
        <w:top w:val="single" w:sz="8" w:space="0" w:color="auto"/>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eastAsia="宋体" w:hAnsi="宋体" w:cs="宋体"/>
      <w:b/>
      <w:bCs/>
      <w:kern w:val="0"/>
      <w:sz w:val="24"/>
      <w:szCs w:val="24"/>
    </w:rPr>
  </w:style>
  <w:style w:type="paragraph" w:customStyle="1" w:styleId="xl69">
    <w:name w:val="xl69"/>
    <w:basedOn w:val="ab"/>
    <w:qFormat/>
    <w:pPr>
      <w:widowControl/>
      <w:pBdr>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3style3H3h33rdlevelLevel3Headlevel3PIM33l3C">
    <w:name w:val="样式 标题 3style3H3h33rd levelLevel 3 Headlevel_3PIM 33l3C..."/>
    <w:basedOn w:val="30"/>
    <w:qFormat/>
  </w:style>
  <w:style w:type="paragraph" w:customStyle="1" w:styleId="25">
    <w:name w:val="样式2"/>
    <w:basedOn w:val="12"/>
    <w:qFormat/>
  </w:style>
  <w:style w:type="paragraph" w:customStyle="1" w:styleId="34">
    <w:name w:val="样式3"/>
    <w:basedOn w:val="ab"/>
    <w:qFormat/>
    <w:pPr>
      <w:widowControl/>
      <w:shd w:val="clear" w:color="auto" w:fill="FFFFFF"/>
      <w:tabs>
        <w:tab w:val="left" w:pos="426"/>
      </w:tabs>
      <w:adjustRightInd w:val="0"/>
      <w:snapToGrid w:val="0"/>
      <w:spacing w:line="360" w:lineRule="auto"/>
      <w:ind w:left="1620" w:hanging="420"/>
      <w:outlineLvl w:val="2"/>
    </w:pPr>
    <w:rPr>
      <w:rFonts w:ascii="宋体" w:eastAsia="宋体" w:hAnsi="宋体" w:cs="宋体"/>
      <w:b/>
      <w:kern w:val="0"/>
      <w:szCs w:val="24"/>
    </w:rPr>
  </w:style>
  <w:style w:type="paragraph" w:customStyle="1" w:styleId="42">
    <w:name w:val="样式4"/>
    <w:basedOn w:val="ab"/>
    <w:qFormat/>
    <w:pPr>
      <w:widowControl/>
      <w:shd w:val="clear" w:color="auto" w:fill="FFFFFF"/>
      <w:tabs>
        <w:tab w:val="left" w:pos="426"/>
      </w:tabs>
      <w:adjustRightInd w:val="0"/>
      <w:snapToGrid w:val="0"/>
      <w:spacing w:line="360" w:lineRule="auto"/>
      <w:ind w:left="2040"/>
      <w:jc w:val="left"/>
      <w:outlineLvl w:val="3"/>
    </w:pPr>
    <w:rPr>
      <w:rFonts w:ascii="宋体" w:eastAsia="宋体" w:hAnsi="宋体" w:cs="Times New Roman"/>
      <w:szCs w:val="24"/>
    </w:rPr>
  </w:style>
  <w:style w:type="paragraph" w:customStyle="1" w:styleId="p0">
    <w:name w:val="p0"/>
    <w:basedOn w:val="ab"/>
    <w:qFormat/>
    <w:pPr>
      <w:widowControl/>
      <w:shd w:val="clear" w:color="auto" w:fill="FFFFFF"/>
      <w:tabs>
        <w:tab w:val="left" w:pos="426"/>
      </w:tabs>
      <w:adjustRightInd w:val="0"/>
      <w:snapToGrid w:val="0"/>
      <w:spacing w:line="360" w:lineRule="auto"/>
    </w:pPr>
    <w:rPr>
      <w:rFonts w:ascii="Calibri" w:eastAsia="宋体" w:hAnsi="Calibri" w:cs="宋体"/>
      <w:kern w:val="0"/>
      <w:szCs w:val="21"/>
    </w:rPr>
  </w:style>
  <w:style w:type="paragraph" w:customStyle="1" w:styleId="afff0">
    <w:name w:val="图标题"/>
    <w:basedOn w:val="ab"/>
    <w:link w:val="Charf"/>
    <w:qFormat/>
    <w:pPr>
      <w:widowControl/>
      <w:shd w:val="clear" w:color="auto" w:fill="FFFFFF"/>
      <w:tabs>
        <w:tab w:val="left" w:pos="426"/>
      </w:tabs>
      <w:adjustRightInd w:val="0"/>
      <w:snapToGrid w:val="0"/>
      <w:spacing w:line="360" w:lineRule="auto"/>
      <w:jc w:val="center"/>
    </w:pPr>
    <w:rPr>
      <w:rFonts w:ascii="宋体" w:eastAsia="宋体" w:hAnsi="宋体" w:cs="Times New Roman"/>
      <w:szCs w:val="24"/>
    </w:rPr>
  </w:style>
  <w:style w:type="paragraph" w:customStyle="1" w:styleId="afff1">
    <w:name w:val="表标题"/>
    <w:basedOn w:val="ab"/>
    <w:qFormat/>
    <w:pPr>
      <w:widowControl/>
      <w:shd w:val="clear" w:color="auto" w:fill="FFFFFF"/>
      <w:tabs>
        <w:tab w:val="left" w:pos="426"/>
      </w:tabs>
      <w:adjustRightInd w:val="0"/>
      <w:snapToGrid w:val="0"/>
      <w:spacing w:line="360" w:lineRule="auto"/>
      <w:jc w:val="center"/>
    </w:pPr>
    <w:rPr>
      <w:rFonts w:ascii="宋体" w:eastAsia="黑体" w:hAnsi="宋体" w:cs="宋体"/>
      <w:b/>
      <w:kern w:val="0"/>
      <w:szCs w:val="24"/>
    </w:rPr>
  </w:style>
  <w:style w:type="paragraph" w:customStyle="1" w:styleId="-1-1">
    <w:name w:val="正文-1级标题-1"/>
    <w:basedOn w:val="ab"/>
    <w:next w:val="ab"/>
    <w:qFormat/>
    <w:pPr>
      <w:keepNext/>
      <w:widowControl/>
      <w:numPr>
        <w:numId w:val="7"/>
      </w:numPr>
      <w:shd w:val="clear" w:color="auto" w:fill="FFFFFF"/>
      <w:adjustRightInd w:val="0"/>
      <w:snapToGrid w:val="0"/>
      <w:spacing w:beforeLines="30" w:afterLines="30" w:line="360" w:lineRule="auto"/>
      <w:ind w:firstLine="0"/>
    </w:pPr>
    <w:rPr>
      <w:rFonts w:ascii="宋体" w:eastAsia="宋体" w:hAnsi="宋体" w:cs="宋体"/>
      <w:b/>
      <w:kern w:val="0"/>
      <w:sz w:val="24"/>
      <w:szCs w:val="28"/>
      <w:lang w:val="en-GB"/>
    </w:rPr>
  </w:style>
  <w:style w:type="paragraph" w:customStyle="1" w:styleId="-1-10">
    <w:name w:val="正文-1级列表-(1)"/>
    <w:basedOn w:val="ab"/>
    <w:qFormat/>
    <w:pPr>
      <w:widowControl/>
      <w:numPr>
        <w:ilvl w:val="1"/>
        <w:numId w:val="7"/>
      </w:numPr>
      <w:shd w:val="clear" w:color="auto" w:fill="FFFFFF"/>
      <w:adjustRightInd w:val="0"/>
      <w:snapToGrid w:val="0"/>
      <w:spacing w:line="360" w:lineRule="auto"/>
      <w:ind w:firstLine="0"/>
    </w:pPr>
    <w:rPr>
      <w:rFonts w:ascii="宋体" w:eastAsia="宋体" w:hAnsi="宋体" w:cs="宋体"/>
      <w:kern w:val="0"/>
      <w:sz w:val="24"/>
      <w:szCs w:val="24"/>
      <w:lang w:val="en-GB"/>
    </w:rPr>
  </w:style>
  <w:style w:type="character" w:customStyle="1" w:styleId="Charf">
    <w:name w:val="图标题 Char"/>
    <w:link w:val="afff0"/>
    <w:qFormat/>
    <w:rPr>
      <w:rFonts w:ascii="宋体" w:eastAsia="宋体" w:hAnsi="宋体" w:cs="Times New Roman"/>
      <w:szCs w:val="24"/>
      <w:shd w:val="clear" w:color="auto" w:fill="FFFFFF"/>
    </w:rPr>
  </w:style>
  <w:style w:type="paragraph" w:customStyle="1" w:styleId="10505">
    <w:name w:val="样式 标题 1 + 段前: 0.5 行 段后: 0.5 行"/>
    <w:basedOn w:val="12"/>
    <w:qFormat/>
    <w:pPr>
      <w:numPr>
        <w:numId w:val="8"/>
      </w:numPr>
      <w:ind w:left="0" w:firstLine="0"/>
    </w:pPr>
  </w:style>
  <w:style w:type="paragraph" w:customStyle="1" w:styleId="40505">
    <w:name w:val="样式 标题 4 + 段前: 0.5 行 段后: 0.5 行"/>
    <w:basedOn w:val="40"/>
    <w:qFormat/>
  </w:style>
  <w:style w:type="paragraph" w:customStyle="1" w:styleId="405051">
    <w:name w:val="样式 标题 4 + 段前: 0.5 行 段后: 0.5 行1"/>
    <w:basedOn w:val="40"/>
    <w:qFormat/>
  </w:style>
  <w:style w:type="paragraph" w:customStyle="1" w:styleId="afff2">
    <w:name w:val="￥正文"/>
    <w:basedOn w:val="ab"/>
    <w:link w:val="Charf0"/>
    <w:qFormat/>
    <w:pPr>
      <w:widowControl/>
      <w:shd w:val="clear" w:color="auto" w:fill="FFFFFF"/>
      <w:tabs>
        <w:tab w:val="left" w:pos="426"/>
      </w:tabs>
      <w:adjustRightInd w:val="0"/>
      <w:snapToGrid w:val="0"/>
      <w:spacing w:line="360" w:lineRule="auto"/>
      <w:ind w:firstLineChars="200" w:firstLine="200"/>
    </w:pPr>
    <w:rPr>
      <w:rFonts w:ascii="Calibri" w:eastAsia="宋体" w:hAnsi="Calibri" w:cs="Times New Roman"/>
      <w:sz w:val="24"/>
      <w:szCs w:val="20"/>
    </w:rPr>
  </w:style>
  <w:style w:type="character" w:customStyle="1" w:styleId="Charf0">
    <w:name w:val="￥正文 Char"/>
    <w:link w:val="afff2"/>
    <w:qFormat/>
    <w:rPr>
      <w:rFonts w:ascii="Calibri" w:eastAsia="宋体" w:hAnsi="Calibri" w:cs="Times New Roman"/>
      <w:sz w:val="24"/>
      <w:szCs w:val="20"/>
      <w:shd w:val="clear" w:color="auto" w:fill="FFFFFF"/>
    </w:rPr>
  </w:style>
  <w:style w:type="paragraph" w:customStyle="1" w:styleId="4h4heading4h41heading41h42heading42h411heading">
    <w:name w:val="样式 标题 4h4heading 4h41heading 41h42heading 42h411heading ..."/>
    <w:basedOn w:val="40"/>
    <w:qFormat/>
  </w:style>
  <w:style w:type="paragraph" w:customStyle="1" w:styleId="ALTP">
    <w:name w:val="!项目ALT+P"/>
    <w:basedOn w:val="ab"/>
    <w:qFormat/>
    <w:pPr>
      <w:widowControl/>
      <w:numPr>
        <w:numId w:val="9"/>
      </w:numPr>
      <w:shd w:val="clear" w:color="auto" w:fill="FFFFFF"/>
      <w:adjustRightInd w:val="0"/>
      <w:snapToGrid w:val="0"/>
      <w:spacing w:line="320" w:lineRule="atLeast"/>
      <w:ind w:firstLine="0"/>
      <w:textAlignment w:val="baseline"/>
    </w:pPr>
    <w:rPr>
      <w:rFonts w:ascii="宋体" w:eastAsia="宋体" w:hAnsi="宋体" w:cs="宋体"/>
      <w:kern w:val="0"/>
      <w:szCs w:val="21"/>
    </w:rPr>
  </w:style>
  <w:style w:type="paragraph" w:customStyle="1" w:styleId="15152">
    <w:name w:val="样式 样式 (符号) 宋体 小四 行距: 1.5 倍行距 首行缩进:  1.5 字符 + 宋体 首行缩进:  2 字符"/>
    <w:basedOn w:val="ab"/>
    <w:qFormat/>
    <w:pPr>
      <w:widowControl/>
      <w:shd w:val="clear" w:color="auto" w:fill="FFFFFF"/>
      <w:tabs>
        <w:tab w:val="left" w:pos="426"/>
      </w:tabs>
      <w:adjustRightInd w:val="0"/>
      <w:snapToGrid w:val="0"/>
      <w:spacing w:line="360" w:lineRule="auto"/>
      <w:ind w:firstLineChars="200" w:firstLine="480"/>
    </w:pPr>
    <w:rPr>
      <w:rFonts w:ascii="宋体" w:eastAsia="宋体" w:hAnsi="宋体" w:cs="宋体"/>
      <w:kern w:val="0"/>
      <w:sz w:val="24"/>
      <w:szCs w:val="20"/>
    </w:rPr>
  </w:style>
  <w:style w:type="paragraph" w:customStyle="1" w:styleId="afff3">
    <w:name w:val="正文内容"/>
    <w:basedOn w:val="ab"/>
    <w:next w:val="af4"/>
    <w:link w:val="Charf1"/>
    <w:qFormat/>
    <w:pPr>
      <w:widowControl/>
      <w:shd w:val="clear" w:color="auto" w:fill="FFFFFF"/>
      <w:tabs>
        <w:tab w:val="left" w:pos="426"/>
      </w:tabs>
      <w:adjustRightInd w:val="0"/>
      <w:snapToGrid w:val="0"/>
      <w:spacing w:line="360" w:lineRule="auto"/>
    </w:pPr>
    <w:rPr>
      <w:rFonts w:ascii="Times New Roman" w:eastAsia="宋体" w:hAnsi="Times New Roman" w:cs="Times New Roman"/>
      <w:kern w:val="0"/>
      <w:sz w:val="20"/>
      <w:szCs w:val="24"/>
    </w:rPr>
  </w:style>
  <w:style w:type="character" w:customStyle="1" w:styleId="Charf1">
    <w:name w:val="正文内容 Char"/>
    <w:link w:val="afff3"/>
    <w:qFormat/>
    <w:rPr>
      <w:rFonts w:ascii="Times New Roman" w:eastAsia="宋体" w:hAnsi="Times New Roman" w:cs="Times New Roman"/>
      <w:kern w:val="0"/>
      <w:sz w:val="20"/>
      <w:szCs w:val="24"/>
      <w:shd w:val="clear" w:color="auto" w:fill="FFFFFF"/>
    </w:rPr>
  </w:style>
  <w:style w:type="paragraph" w:customStyle="1" w:styleId="10">
    <w:name w:val="方案标题1"/>
    <w:basedOn w:val="aff"/>
    <w:qFormat/>
    <w:pPr>
      <w:numPr>
        <w:numId w:val="10"/>
      </w:numPr>
      <w:spacing w:beforeLines="50" w:afterLines="50"/>
      <w:ind w:firstLineChars="200" w:firstLine="200"/>
      <w:jc w:val="both"/>
    </w:pPr>
    <w:rPr>
      <w:color w:val="000000"/>
    </w:rPr>
  </w:style>
  <w:style w:type="paragraph" w:customStyle="1" w:styleId="2">
    <w:name w:val="方案标题2"/>
    <w:basedOn w:val="aff"/>
    <w:qFormat/>
    <w:pPr>
      <w:numPr>
        <w:ilvl w:val="1"/>
        <w:numId w:val="10"/>
      </w:numPr>
      <w:spacing w:beforeLines="50" w:afterLines="50"/>
      <w:ind w:firstLineChars="200" w:firstLine="200"/>
      <w:jc w:val="left"/>
      <w:outlineLvl w:val="1"/>
    </w:pPr>
    <w:rPr>
      <w:rFonts w:eastAsia="仿宋_GB2312"/>
      <w:color w:val="000000"/>
      <w:sz w:val="30"/>
      <w:szCs w:val="30"/>
    </w:rPr>
  </w:style>
  <w:style w:type="paragraph" w:customStyle="1" w:styleId="3">
    <w:name w:val="方案标题3"/>
    <w:basedOn w:val="aff"/>
    <w:qFormat/>
    <w:pPr>
      <w:numPr>
        <w:ilvl w:val="2"/>
        <w:numId w:val="10"/>
      </w:numPr>
      <w:spacing w:beforeLines="50" w:afterLines="50" w:line="440" w:lineRule="exact"/>
      <w:ind w:firstLineChars="200" w:firstLine="200"/>
      <w:jc w:val="left"/>
      <w:outlineLvl w:val="2"/>
    </w:pPr>
    <w:rPr>
      <w:rFonts w:ascii="黑体" w:eastAsia="黑体"/>
      <w:color w:val="000000"/>
      <w:sz w:val="28"/>
      <w:szCs w:val="24"/>
    </w:rPr>
  </w:style>
  <w:style w:type="paragraph" w:customStyle="1" w:styleId="Land">
    <w:name w:val="正文Land"/>
    <w:basedOn w:val="ab"/>
    <w:qFormat/>
    <w:pPr>
      <w:widowControl/>
      <w:shd w:val="clear" w:color="auto" w:fill="FFFFFF"/>
      <w:tabs>
        <w:tab w:val="left" w:pos="426"/>
      </w:tabs>
      <w:adjustRightInd w:val="0"/>
      <w:snapToGrid w:val="0"/>
      <w:spacing w:beforeLines="20" w:afterLines="50" w:line="360" w:lineRule="auto"/>
      <w:ind w:firstLineChars="200" w:firstLine="200"/>
    </w:pPr>
    <w:rPr>
      <w:rFonts w:ascii="宋体" w:eastAsia="宋体" w:hAnsi="宋体" w:cs="宋体"/>
      <w:color w:val="000000"/>
      <w:kern w:val="0"/>
      <w:sz w:val="24"/>
      <w:szCs w:val="24"/>
    </w:rPr>
  </w:style>
  <w:style w:type="paragraph" w:customStyle="1" w:styleId="50">
    <w:name w:val="样式5"/>
    <w:basedOn w:val="ab"/>
    <w:qFormat/>
    <w:pPr>
      <w:widowControl/>
      <w:numPr>
        <w:numId w:val="11"/>
      </w:numPr>
      <w:shd w:val="clear" w:color="auto" w:fill="FFFFFF"/>
      <w:tabs>
        <w:tab w:val="left" w:pos="426"/>
      </w:tabs>
      <w:adjustRightInd w:val="0"/>
      <w:snapToGrid w:val="0"/>
      <w:spacing w:beforeLines="50" w:afterLines="50" w:line="360" w:lineRule="auto"/>
      <w:ind w:firstLine="0"/>
    </w:pPr>
    <w:rPr>
      <w:rFonts w:ascii="宋体" w:eastAsia="仿宋_GB2312" w:hAnsi="宋体" w:cs="宋体"/>
      <w:color w:val="000000"/>
      <w:kern w:val="0"/>
      <w:sz w:val="24"/>
      <w:szCs w:val="24"/>
    </w:rPr>
  </w:style>
  <w:style w:type="paragraph" w:customStyle="1" w:styleId="font6">
    <w:name w:val="font6"/>
    <w:basedOn w:val="ab"/>
    <w:qFormat/>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18"/>
      <w:szCs w:val="18"/>
    </w:rPr>
  </w:style>
  <w:style w:type="paragraph" w:customStyle="1" w:styleId="xl64">
    <w:name w:val="xl64"/>
    <w:basedOn w:val="ab"/>
    <w:qFormat/>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0">
    <w:name w:val="xl70"/>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1">
    <w:name w:val="xl71"/>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2">
    <w:name w:val="xl72"/>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3">
    <w:name w:val="xl73"/>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4">
    <w:name w:val="xl74"/>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75">
    <w:name w:val="xl75"/>
    <w:basedOn w:val="ab"/>
    <w:qFormat/>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6">
    <w:name w:val="xl76"/>
    <w:basedOn w:val="ab"/>
    <w:qFormat/>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7">
    <w:name w:val="xl77"/>
    <w:basedOn w:val="ab"/>
    <w:qFormat/>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8">
    <w:name w:val="xl78"/>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9">
    <w:name w:val="xl79"/>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0">
    <w:name w:val="xl80"/>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81">
    <w:name w:val="xl81"/>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2">
    <w:name w:val="xl82"/>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83">
    <w:name w:val="xl83"/>
    <w:basedOn w:val="ab"/>
    <w:qFormat/>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4">
    <w:name w:val="xl84"/>
    <w:basedOn w:val="ab"/>
    <w:qFormat/>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5">
    <w:name w:val="xl85"/>
    <w:basedOn w:val="ab"/>
    <w:qFormat/>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6">
    <w:name w:val="xl86"/>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7">
    <w:name w:val="xl87"/>
    <w:basedOn w:val="ab"/>
    <w:qFormat/>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24"/>
      <w:szCs w:val="24"/>
    </w:rPr>
  </w:style>
  <w:style w:type="paragraph" w:customStyle="1" w:styleId="xl88">
    <w:name w:val="xl8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9">
    <w:name w:val="xl89"/>
    <w:basedOn w:val="ab"/>
    <w:qFormat/>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BulletedItems--Level2">
    <w:name w:val="Bulleted Items--Level 2"/>
    <w:basedOn w:val="ab"/>
    <w:qFormat/>
    <w:pPr>
      <w:widowControl/>
      <w:numPr>
        <w:numId w:val="12"/>
      </w:numPr>
      <w:shd w:val="clear" w:color="auto" w:fill="FFFFFF"/>
      <w:tabs>
        <w:tab w:val="clear" w:pos="360"/>
        <w:tab w:val="left" w:pos="426"/>
        <w:tab w:val="left" w:pos="1771"/>
        <w:tab w:val="left" w:pos="2520"/>
      </w:tabs>
      <w:adjustRightInd w:val="0"/>
      <w:snapToGrid w:val="0"/>
      <w:spacing w:line="280" w:lineRule="exact"/>
      <w:ind w:left="2520" w:firstLine="0"/>
    </w:pPr>
    <w:rPr>
      <w:rFonts w:ascii="宋体" w:eastAsia="宋体" w:hAnsi="宋体" w:cs="宋体"/>
      <w:color w:val="000000"/>
      <w:kern w:val="0"/>
      <w:sz w:val="22"/>
      <w:szCs w:val="20"/>
      <w:lang w:eastAsia="en-US"/>
    </w:rPr>
  </w:style>
  <w:style w:type="paragraph" w:customStyle="1" w:styleId="xl90">
    <w:name w:val="xl9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2"/>
    </w:rPr>
  </w:style>
  <w:style w:type="paragraph" w:customStyle="1" w:styleId="xl91">
    <w:name w:val="xl91"/>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000000"/>
      <w:kern w:val="0"/>
      <w:sz w:val="22"/>
    </w:rPr>
  </w:style>
  <w:style w:type="paragraph" w:customStyle="1" w:styleId="xl92">
    <w:name w:val="xl92"/>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0"/>
      <w:szCs w:val="20"/>
    </w:rPr>
  </w:style>
  <w:style w:type="paragraph" w:customStyle="1" w:styleId="xl93">
    <w:name w:val="xl93"/>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94">
    <w:name w:val="xl94"/>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5">
    <w:name w:val="xl95"/>
    <w:basedOn w:val="ab"/>
    <w:qFormat/>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6">
    <w:name w:val="xl96"/>
    <w:basedOn w:val="ab"/>
    <w:qFormat/>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7">
    <w:name w:val="xl97"/>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8">
    <w:name w:val="xl98"/>
    <w:basedOn w:val="ab"/>
    <w:qFormat/>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9">
    <w:name w:val="xl99"/>
    <w:basedOn w:val="ab"/>
    <w:qFormat/>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00">
    <w:name w:val="xl10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1">
    <w:name w:val="xl101"/>
    <w:basedOn w:val="ab"/>
    <w:qFormat/>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0"/>
      <w:szCs w:val="20"/>
    </w:rPr>
  </w:style>
  <w:style w:type="paragraph" w:customStyle="1" w:styleId="xl102">
    <w:name w:val="xl102"/>
    <w:basedOn w:val="ab"/>
    <w:qFormat/>
    <w:pPr>
      <w:widowControl/>
      <w:pBdr>
        <w:top w:val="single" w:sz="4" w:space="0" w:color="auto"/>
        <w:left w:val="single" w:sz="4" w:space="0" w:color="auto"/>
        <w:bottom w:val="single" w:sz="4" w:space="0" w:color="auto"/>
        <w:right w:val="single" w:sz="4" w:space="0" w:color="auto"/>
      </w:pBdr>
      <w:shd w:val="clear" w:color="000000"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3">
    <w:name w:val="xl103"/>
    <w:basedOn w:val="ab"/>
    <w:qFormat/>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2"/>
    </w:rPr>
  </w:style>
  <w:style w:type="paragraph" w:customStyle="1" w:styleId="xl104">
    <w:name w:val="xl104"/>
    <w:basedOn w:val="ab"/>
    <w:qFormat/>
    <w:pPr>
      <w:widowControl/>
      <w:shd w:val="clear" w:color="auto" w:fill="FFFFFF"/>
      <w:tabs>
        <w:tab w:val="left" w:pos="426"/>
      </w:tabs>
      <w:adjustRightInd w:val="0"/>
      <w:snapToGrid w:val="0"/>
      <w:spacing w:beforeAutospacing="1" w:afterAutospacing="1" w:line="360" w:lineRule="auto"/>
      <w:jc w:val="center"/>
    </w:pPr>
    <w:rPr>
      <w:rFonts w:ascii="宋体" w:eastAsia="宋体" w:hAnsi="宋体" w:cs="宋体"/>
      <w:kern w:val="0"/>
      <w:sz w:val="24"/>
      <w:szCs w:val="24"/>
    </w:rPr>
  </w:style>
  <w:style w:type="paragraph" w:customStyle="1" w:styleId="xl105">
    <w:name w:val="xl105"/>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b/>
      <w:bCs/>
      <w:kern w:val="0"/>
      <w:sz w:val="18"/>
      <w:szCs w:val="18"/>
    </w:rPr>
  </w:style>
  <w:style w:type="paragraph" w:customStyle="1" w:styleId="xl106">
    <w:name w:val="xl106"/>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7">
    <w:name w:val="xl107"/>
    <w:basedOn w:val="ab"/>
    <w:qFormat/>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8">
    <w:name w:val="xl10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Courier New" w:eastAsia="宋体" w:hAnsi="Courier New" w:cs="Courier New"/>
      <w:kern w:val="0"/>
      <w:sz w:val="22"/>
    </w:rPr>
  </w:style>
  <w:style w:type="paragraph" w:customStyle="1" w:styleId="xl109">
    <w:name w:val="xl109"/>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color w:val="FF0000"/>
      <w:kern w:val="0"/>
      <w:sz w:val="22"/>
    </w:rPr>
  </w:style>
  <w:style w:type="paragraph" w:customStyle="1" w:styleId="xl110">
    <w:name w:val="xl11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000000"/>
      <w:kern w:val="0"/>
      <w:sz w:val="22"/>
    </w:rPr>
  </w:style>
  <w:style w:type="paragraph" w:customStyle="1" w:styleId="xl111">
    <w:name w:val="xl111"/>
    <w:basedOn w:val="ab"/>
    <w:qFormat/>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2">
    <w:name w:val="xl112"/>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3">
    <w:name w:val="xl113"/>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0"/>
      <w:szCs w:val="20"/>
    </w:rPr>
  </w:style>
  <w:style w:type="paragraph" w:customStyle="1" w:styleId="xl114">
    <w:name w:val="xl114"/>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5">
    <w:name w:val="xl115"/>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6">
    <w:name w:val="xl116"/>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7">
    <w:name w:val="xl117"/>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8">
    <w:name w:val="xl11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9">
    <w:name w:val="xl119"/>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0">
    <w:name w:val="xl12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2"/>
    </w:rPr>
  </w:style>
  <w:style w:type="paragraph" w:customStyle="1" w:styleId="xl121">
    <w:name w:val="xl121"/>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22">
    <w:name w:val="xl122"/>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3">
    <w:name w:val="xl123"/>
    <w:basedOn w:val="ab"/>
    <w:qFormat/>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4">
    <w:name w:val="xl124"/>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4"/>
      <w:szCs w:val="24"/>
    </w:rPr>
  </w:style>
  <w:style w:type="paragraph" w:customStyle="1" w:styleId="xl125">
    <w:name w:val="xl125"/>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6">
    <w:name w:val="xl126"/>
    <w:basedOn w:val="ab"/>
    <w:qFormat/>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7">
    <w:name w:val="xl127"/>
    <w:basedOn w:val="ab"/>
    <w:qFormat/>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8">
    <w:name w:val="xl12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9">
    <w:name w:val="xl129"/>
    <w:basedOn w:val="ab"/>
    <w:qFormat/>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30">
    <w:name w:val="xl13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2"/>
    </w:rPr>
  </w:style>
  <w:style w:type="paragraph" w:customStyle="1" w:styleId="xl131">
    <w:name w:val="xl131"/>
    <w:basedOn w:val="ab"/>
    <w:qFormat/>
    <w:pPr>
      <w:widowControl/>
      <w:pBdr>
        <w:top w:val="single" w:sz="4" w:space="0" w:color="auto"/>
        <w:left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2">
    <w:name w:val="xl132"/>
    <w:basedOn w:val="ab"/>
    <w:qFormat/>
    <w:pPr>
      <w:widowControl/>
      <w:pBdr>
        <w:top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3">
    <w:name w:val="xl133"/>
    <w:basedOn w:val="ab"/>
    <w:qFormat/>
    <w:pPr>
      <w:widowControl/>
      <w:pBdr>
        <w:top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0">
    <w:name w:val="样式 首行缩进:  0 字符"/>
    <w:basedOn w:val="ab"/>
    <w:qFormat/>
    <w:pPr>
      <w:widowControl/>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0"/>
    </w:rPr>
  </w:style>
  <w:style w:type="paragraph" w:customStyle="1" w:styleId="52">
    <w:name w:val="5"/>
    <w:basedOn w:val="ab"/>
    <w:qFormat/>
    <w:pPr>
      <w:widowControl/>
      <w:shd w:val="clear" w:color="auto" w:fill="FFFFFF"/>
      <w:tabs>
        <w:tab w:val="left" w:pos="426"/>
      </w:tabs>
      <w:adjustRightInd w:val="0"/>
      <w:snapToGrid w:val="0"/>
      <w:spacing w:line="360" w:lineRule="auto"/>
      <w:ind w:firstLineChars="200" w:firstLine="200"/>
      <w:jc w:val="left"/>
    </w:pPr>
    <w:rPr>
      <w:rFonts w:ascii="宋体" w:eastAsia="宋体" w:hAnsi="宋体" w:cs="宋体"/>
      <w:kern w:val="0"/>
      <w:sz w:val="24"/>
      <w:szCs w:val="24"/>
    </w:rPr>
  </w:style>
  <w:style w:type="paragraph" w:customStyle="1" w:styleId="18">
    <w:name w:val="正文1"/>
    <w:qFormat/>
    <w:pPr>
      <w:widowControl w:val="0"/>
      <w:adjustRightInd w:val="0"/>
      <w:spacing w:line="312" w:lineRule="atLeast"/>
      <w:jc w:val="both"/>
      <w:textAlignment w:val="baseline"/>
    </w:pPr>
    <w:rPr>
      <w:rFonts w:ascii="宋体" w:eastAsia="宋体" w:hAnsi="Times New Roman" w:cs="Times New Roman"/>
      <w:sz w:val="28"/>
    </w:rPr>
  </w:style>
  <w:style w:type="paragraph" w:customStyle="1" w:styleId="afff4">
    <w:name w:val="附件标题"/>
    <w:basedOn w:val="ab"/>
    <w:qFormat/>
    <w:pPr>
      <w:widowControl/>
      <w:shd w:val="clear" w:color="auto" w:fill="FFFFFF"/>
      <w:tabs>
        <w:tab w:val="left" w:pos="426"/>
      </w:tabs>
      <w:adjustRightInd w:val="0"/>
      <w:snapToGrid w:val="0"/>
      <w:spacing w:line="360" w:lineRule="auto"/>
      <w:ind w:firstLineChars="200" w:firstLine="200"/>
      <w:jc w:val="center"/>
    </w:pPr>
    <w:rPr>
      <w:rFonts w:ascii="Arial" w:eastAsia="黑体" w:hAnsi="Arial" w:cs="宋体"/>
      <w:kern w:val="0"/>
      <w:sz w:val="24"/>
      <w:szCs w:val="24"/>
    </w:rPr>
  </w:style>
  <w:style w:type="paragraph" w:customStyle="1" w:styleId="1">
    <w:name w:val="附件(1)"/>
    <w:basedOn w:val="ab"/>
    <w:qFormat/>
    <w:pPr>
      <w:widowControl/>
      <w:numPr>
        <w:numId w:val="13"/>
      </w:numPr>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4"/>
    </w:rPr>
  </w:style>
  <w:style w:type="paragraph" w:customStyle="1" w:styleId="19">
    <w:name w:val="附件1."/>
    <w:basedOn w:val="12"/>
    <w:qFormat/>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afff5">
    <w:name w:val="附件圈"/>
    <w:basedOn w:val="1"/>
    <w:qFormat/>
    <w:pPr>
      <w:numPr>
        <w:numId w:val="0"/>
      </w:numPr>
      <w:tabs>
        <w:tab w:val="clear" w:pos="426"/>
        <w:tab w:val="left" w:pos="420"/>
      </w:tabs>
      <w:ind w:firstLineChars="200" w:firstLine="420"/>
    </w:pPr>
  </w:style>
  <w:style w:type="paragraph" w:customStyle="1" w:styleId="2H2Heading2HiddenHeading2CCBSheading22ndlevelh">
    <w:name w:val="样式 标题 2H2Heading 2 HiddenHeading 2 CCBSheading 22nd levelh..."/>
    <w:basedOn w:val="20"/>
    <w:qFormat/>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eastAsia="黑体" w:hAnsi="Arial" w:cs="宋体"/>
      <w:color w:val="auto"/>
      <w:kern w:val="2"/>
      <w:sz w:val="28"/>
      <w:szCs w:val="28"/>
    </w:rPr>
  </w:style>
  <w:style w:type="paragraph" w:customStyle="1" w:styleId="2H2Heading2HiddenHeading2CCBSheading22ndlevelh1">
    <w:name w:val="样式 标题 2H2Heading 2 HiddenHeading 2 CCBSheading 22nd levelh...1"/>
    <w:basedOn w:val="20"/>
    <w:qFormat/>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eastAsia="宋体" w:hAnsi="宋体"/>
      <w:color w:val="auto"/>
      <w:kern w:val="2"/>
      <w:sz w:val="28"/>
      <w:szCs w:val="28"/>
    </w:rPr>
  </w:style>
  <w:style w:type="character" w:customStyle="1" w:styleId="DefaultChar">
    <w:name w:val="Default Char"/>
    <w:link w:val="Default"/>
    <w:qFormat/>
    <w:rPr>
      <w:rFonts w:ascii="宋体" w:eastAsia="宋体" w:hAnsi="Times New Roman" w:cs="宋体"/>
      <w:color w:val="000000"/>
      <w:kern w:val="0"/>
      <w:sz w:val="24"/>
      <w:szCs w:val="24"/>
    </w:rPr>
  </w:style>
  <w:style w:type="paragraph" w:customStyle="1" w:styleId="CM51">
    <w:name w:val="CM51"/>
    <w:basedOn w:val="Default"/>
    <w:next w:val="Default"/>
    <w:qFormat/>
    <w:pPr>
      <w:spacing w:after="103" w:line="360" w:lineRule="auto"/>
      <w:jc w:val="both"/>
    </w:pPr>
    <w:rPr>
      <w:rFonts w:ascii="黑体" w:eastAsia="黑体" w:hAnsi="Calibri" w:cs="Times New Roman"/>
      <w:color w:val="auto"/>
    </w:rPr>
  </w:style>
  <w:style w:type="paragraph" w:customStyle="1" w:styleId="pan">
    <w:name w:val="pan"/>
    <w:basedOn w:val="ab"/>
    <w:link w:val="panChar"/>
    <w:qFormat/>
    <w:pPr>
      <w:widowControl/>
      <w:numPr>
        <w:numId w:val="14"/>
      </w:numPr>
      <w:shd w:val="clear" w:color="auto" w:fill="FFFFFF"/>
      <w:tabs>
        <w:tab w:val="left" w:pos="426"/>
        <w:tab w:val="left" w:pos="840"/>
      </w:tabs>
      <w:adjustRightInd w:val="0"/>
      <w:snapToGrid w:val="0"/>
      <w:spacing w:line="360" w:lineRule="auto"/>
      <w:ind w:left="840" w:hanging="420"/>
      <w:outlineLvl w:val="0"/>
    </w:pPr>
    <w:rPr>
      <w:rFonts w:ascii="黑体" w:eastAsia="黑体" w:hAnsi="黑体" w:cs="Times New Roman"/>
      <w:sz w:val="32"/>
      <w:szCs w:val="32"/>
    </w:rPr>
  </w:style>
  <w:style w:type="character" w:customStyle="1" w:styleId="panChar">
    <w:name w:val="pan Char"/>
    <w:link w:val="pan"/>
    <w:qFormat/>
    <w:rPr>
      <w:rFonts w:ascii="黑体" w:eastAsia="黑体" w:hAnsi="黑体" w:cs="Times New Roman"/>
      <w:sz w:val="32"/>
      <w:szCs w:val="32"/>
      <w:shd w:val="clear" w:color="auto" w:fill="FFFFFF"/>
    </w:rPr>
  </w:style>
  <w:style w:type="paragraph" w:customStyle="1" w:styleId="pan2">
    <w:name w:val="pan2"/>
    <w:basedOn w:val="ab"/>
    <w:link w:val="pan2Char"/>
    <w:qFormat/>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eastAsia="黑体" w:hAnsi="黑体" w:cs="Times New Roman"/>
      <w:sz w:val="30"/>
      <w:szCs w:val="30"/>
    </w:rPr>
  </w:style>
  <w:style w:type="character" w:customStyle="1" w:styleId="pan2Char">
    <w:name w:val="pan2 Char"/>
    <w:link w:val="pan2"/>
    <w:qFormat/>
    <w:rPr>
      <w:rFonts w:ascii="黑体" w:eastAsia="黑体" w:hAnsi="黑体" w:cs="Times New Roman"/>
      <w:sz w:val="30"/>
      <w:szCs w:val="30"/>
      <w:shd w:val="clear" w:color="auto" w:fill="FFFFFF"/>
    </w:rPr>
  </w:style>
  <w:style w:type="paragraph" w:customStyle="1" w:styleId="pan3">
    <w:name w:val="pan3"/>
    <w:basedOn w:val="ab"/>
    <w:link w:val="pan3Char"/>
    <w:qFormat/>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eastAsia="黑体" w:hAnsi="黑体" w:cs="Times New Roman"/>
      <w:sz w:val="28"/>
      <w:szCs w:val="28"/>
    </w:rPr>
  </w:style>
  <w:style w:type="character" w:customStyle="1" w:styleId="pan3Char">
    <w:name w:val="pan3 Char"/>
    <w:link w:val="pan3"/>
    <w:qFormat/>
    <w:rPr>
      <w:rFonts w:ascii="黑体" w:eastAsia="黑体" w:hAnsi="黑体" w:cs="Times New Roman"/>
      <w:sz w:val="28"/>
      <w:szCs w:val="28"/>
      <w:shd w:val="clear" w:color="auto" w:fill="FFFFFF"/>
    </w:rPr>
  </w:style>
  <w:style w:type="paragraph" w:customStyle="1" w:styleId="pan4">
    <w:name w:val="pan4"/>
    <w:basedOn w:val="ab"/>
    <w:link w:val="pan4Char"/>
    <w:qFormat/>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eastAsia="黑体" w:hAnsi="黑体" w:cs="Times New Roman"/>
      <w:sz w:val="28"/>
      <w:szCs w:val="28"/>
    </w:rPr>
  </w:style>
  <w:style w:type="character" w:customStyle="1" w:styleId="pan4Char">
    <w:name w:val="pan4 Char"/>
    <w:link w:val="pan4"/>
    <w:qFormat/>
    <w:rPr>
      <w:rFonts w:ascii="黑体" w:eastAsia="黑体" w:hAnsi="黑体" w:cs="Times New Roman"/>
      <w:sz w:val="28"/>
      <w:szCs w:val="28"/>
      <w:shd w:val="clear" w:color="auto" w:fill="FFFFFF"/>
    </w:rPr>
  </w:style>
  <w:style w:type="paragraph" w:customStyle="1" w:styleId="pan5">
    <w:name w:val="pan5"/>
    <w:basedOn w:val="ab"/>
    <w:link w:val="pan5Char"/>
    <w:qFormat/>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eastAsia="黑体" w:hAnsi="黑体" w:cs="Times New Roman"/>
      <w:sz w:val="24"/>
      <w:szCs w:val="24"/>
    </w:rPr>
  </w:style>
  <w:style w:type="character" w:customStyle="1" w:styleId="pan5Char">
    <w:name w:val="pan5 Char"/>
    <w:link w:val="pan5"/>
    <w:qFormat/>
    <w:rPr>
      <w:rFonts w:ascii="黑体" w:eastAsia="黑体" w:hAnsi="黑体" w:cs="Times New Roman"/>
      <w:sz w:val="24"/>
      <w:szCs w:val="24"/>
      <w:shd w:val="clear" w:color="auto" w:fill="FFFFFF"/>
    </w:rPr>
  </w:style>
  <w:style w:type="paragraph" w:customStyle="1" w:styleId="a5">
    <w:name w:val="一级标题"/>
    <w:basedOn w:val="ab"/>
    <w:link w:val="Charf2"/>
    <w:qFormat/>
    <w:pPr>
      <w:widowControl/>
      <w:numPr>
        <w:numId w:val="15"/>
      </w:numPr>
      <w:shd w:val="clear" w:color="auto" w:fill="FFFFFF"/>
      <w:tabs>
        <w:tab w:val="left" w:pos="426"/>
      </w:tabs>
      <w:adjustRightInd w:val="0"/>
      <w:snapToGrid w:val="0"/>
      <w:spacing w:line="720" w:lineRule="auto"/>
      <w:jc w:val="center"/>
      <w:outlineLvl w:val="0"/>
    </w:pPr>
    <w:rPr>
      <w:rFonts w:ascii="黑体" w:eastAsia="黑体" w:hAnsi="黑体" w:cs="Times New Roman"/>
      <w:sz w:val="44"/>
      <w:szCs w:val="44"/>
    </w:rPr>
  </w:style>
  <w:style w:type="paragraph" w:customStyle="1" w:styleId="a6">
    <w:name w:val="二级标题"/>
    <w:basedOn w:val="ab"/>
    <w:link w:val="Charf3"/>
    <w:qFormat/>
    <w:pPr>
      <w:widowControl/>
      <w:numPr>
        <w:ilvl w:val="1"/>
        <w:numId w:val="15"/>
      </w:numPr>
      <w:shd w:val="clear" w:color="auto" w:fill="FFFFFF"/>
      <w:tabs>
        <w:tab w:val="left" w:pos="426"/>
      </w:tabs>
      <w:adjustRightInd w:val="0"/>
      <w:snapToGrid w:val="0"/>
      <w:spacing w:line="720" w:lineRule="auto"/>
      <w:outlineLvl w:val="1"/>
    </w:pPr>
    <w:rPr>
      <w:rFonts w:ascii="黑体" w:eastAsia="黑体" w:hAnsi="黑体" w:cs="Times New Roman"/>
      <w:sz w:val="36"/>
      <w:szCs w:val="36"/>
    </w:rPr>
  </w:style>
  <w:style w:type="character" w:customStyle="1" w:styleId="Charf2">
    <w:name w:val="一级标题 Char"/>
    <w:link w:val="a5"/>
    <w:qFormat/>
    <w:rPr>
      <w:rFonts w:ascii="黑体" w:eastAsia="黑体" w:hAnsi="黑体" w:cs="Times New Roman"/>
      <w:sz w:val="44"/>
      <w:szCs w:val="44"/>
      <w:shd w:val="clear" w:color="auto" w:fill="FFFFFF"/>
    </w:rPr>
  </w:style>
  <w:style w:type="paragraph" w:customStyle="1" w:styleId="a7">
    <w:name w:val="三级标题"/>
    <w:basedOn w:val="ab"/>
    <w:link w:val="Charf4"/>
    <w:qFormat/>
    <w:pPr>
      <w:widowControl/>
      <w:numPr>
        <w:ilvl w:val="2"/>
        <w:numId w:val="15"/>
      </w:numPr>
      <w:shd w:val="clear" w:color="auto" w:fill="FFFFFF"/>
      <w:tabs>
        <w:tab w:val="left" w:pos="426"/>
      </w:tabs>
      <w:adjustRightInd w:val="0"/>
      <w:snapToGrid w:val="0"/>
      <w:spacing w:line="720" w:lineRule="auto"/>
      <w:outlineLvl w:val="2"/>
    </w:pPr>
    <w:rPr>
      <w:rFonts w:ascii="黑体" w:eastAsia="黑体" w:hAnsi="黑体" w:cs="Times New Roman"/>
      <w:sz w:val="32"/>
      <w:szCs w:val="32"/>
    </w:rPr>
  </w:style>
  <w:style w:type="character" w:customStyle="1" w:styleId="Charf3">
    <w:name w:val="二级标题 Char"/>
    <w:link w:val="a6"/>
    <w:qFormat/>
    <w:rPr>
      <w:rFonts w:ascii="黑体" w:eastAsia="黑体" w:hAnsi="黑体" w:cs="Times New Roman"/>
      <w:sz w:val="36"/>
      <w:szCs w:val="36"/>
      <w:shd w:val="clear" w:color="auto" w:fill="FFFFFF"/>
    </w:rPr>
  </w:style>
  <w:style w:type="paragraph" w:customStyle="1" w:styleId="a8">
    <w:name w:val="四级标题"/>
    <w:basedOn w:val="ab"/>
    <w:link w:val="Charf5"/>
    <w:qFormat/>
    <w:pPr>
      <w:widowControl/>
      <w:numPr>
        <w:ilvl w:val="3"/>
        <w:numId w:val="15"/>
      </w:numPr>
      <w:shd w:val="clear" w:color="auto" w:fill="FFFFFF"/>
      <w:tabs>
        <w:tab w:val="left" w:pos="426"/>
      </w:tabs>
      <w:adjustRightInd w:val="0"/>
      <w:snapToGrid w:val="0"/>
      <w:spacing w:line="720" w:lineRule="auto"/>
      <w:outlineLvl w:val="3"/>
    </w:pPr>
    <w:rPr>
      <w:rFonts w:ascii="黑体" w:eastAsia="黑体" w:hAnsi="黑体" w:cs="Times New Roman"/>
      <w:sz w:val="30"/>
      <w:szCs w:val="30"/>
    </w:rPr>
  </w:style>
  <w:style w:type="character" w:customStyle="1" w:styleId="Charf4">
    <w:name w:val="三级标题 Char"/>
    <w:link w:val="a7"/>
    <w:qFormat/>
    <w:rPr>
      <w:rFonts w:ascii="黑体" w:eastAsia="黑体" w:hAnsi="黑体" w:cs="Times New Roman"/>
      <w:sz w:val="32"/>
      <w:szCs w:val="32"/>
      <w:shd w:val="clear" w:color="auto" w:fill="FFFFFF"/>
    </w:rPr>
  </w:style>
  <w:style w:type="paragraph" w:customStyle="1" w:styleId="a9">
    <w:name w:val="五级标题"/>
    <w:basedOn w:val="ab"/>
    <w:link w:val="Charf6"/>
    <w:qFormat/>
    <w:pPr>
      <w:widowControl/>
      <w:numPr>
        <w:ilvl w:val="4"/>
        <w:numId w:val="15"/>
      </w:numPr>
      <w:shd w:val="clear" w:color="auto" w:fill="FFFFFF"/>
      <w:tabs>
        <w:tab w:val="left" w:pos="426"/>
      </w:tabs>
      <w:adjustRightInd w:val="0"/>
      <w:snapToGrid w:val="0"/>
      <w:spacing w:line="720" w:lineRule="auto"/>
      <w:outlineLvl w:val="4"/>
    </w:pPr>
    <w:rPr>
      <w:rFonts w:ascii="黑体" w:eastAsia="黑体" w:hAnsi="黑体" w:cs="Times New Roman"/>
      <w:sz w:val="28"/>
      <w:szCs w:val="28"/>
    </w:rPr>
  </w:style>
  <w:style w:type="character" w:customStyle="1" w:styleId="Charf5">
    <w:name w:val="四级标题 Char"/>
    <w:link w:val="a8"/>
    <w:qFormat/>
    <w:rPr>
      <w:rFonts w:ascii="黑体" w:eastAsia="黑体" w:hAnsi="黑体" w:cs="Times New Roman"/>
      <w:sz w:val="30"/>
      <w:szCs w:val="30"/>
      <w:shd w:val="clear" w:color="auto" w:fill="FFFFFF"/>
    </w:rPr>
  </w:style>
  <w:style w:type="character" w:customStyle="1" w:styleId="Charf6">
    <w:name w:val="五级标题 Char"/>
    <w:link w:val="a9"/>
    <w:qFormat/>
    <w:rPr>
      <w:rFonts w:ascii="黑体" w:eastAsia="黑体" w:hAnsi="黑体" w:cs="Times New Roman"/>
      <w:sz w:val="28"/>
      <w:szCs w:val="28"/>
      <w:shd w:val="clear" w:color="auto" w:fill="FFFFFF"/>
    </w:rPr>
  </w:style>
  <w:style w:type="paragraph" w:customStyle="1" w:styleId="afff6">
    <w:name w:val="图片"/>
    <w:basedOn w:val="ab"/>
    <w:link w:val="Charf7"/>
    <w:qFormat/>
    <w:pPr>
      <w:widowControl/>
      <w:shd w:val="clear" w:color="auto" w:fill="FFFFFF"/>
      <w:tabs>
        <w:tab w:val="left" w:pos="426"/>
      </w:tabs>
      <w:adjustRightInd w:val="0"/>
      <w:snapToGrid w:val="0"/>
      <w:spacing w:line="360" w:lineRule="auto"/>
      <w:ind w:firstLineChars="200" w:firstLine="200"/>
      <w:jc w:val="center"/>
    </w:pPr>
    <w:rPr>
      <w:rFonts w:ascii="宋体" w:eastAsia="宋体" w:hAnsi="宋体" w:cs="Times New Roman"/>
      <w:sz w:val="24"/>
      <w:szCs w:val="24"/>
    </w:rPr>
  </w:style>
  <w:style w:type="paragraph" w:customStyle="1" w:styleId="afff7">
    <w:name w:val="图片注释"/>
    <w:basedOn w:val="ab"/>
    <w:link w:val="Charf8"/>
    <w:qFormat/>
    <w:pPr>
      <w:widowControl/>
      <w:shd w:val="clear" w:color="auto" w:fill="FFFFFF"/>
      <w:tabs>
        <w:tab w:val="left" w:pos="426"/>
      </w:tabs>
      <w:adjustRightInd w:val="0"/>
      <w:snapToGrid w:val="0"/>
      <w:spacing w:afterLines="25" w:line="360" w:lineRule="auto"/>
      <w:ind w:firstLineChars="200" w:firstLine="200"/>
      <w:jc w:val="center"/>
    </w:pPr>
    <w:rPr>
      <w:rFonts w:ascii="宋体" w:eastAsia="宋体" w:hAnsi="宋体" w:cs="Times New Roman"/>
      <w:sz w:val="24"/>
      <w:szCs w:val="24"/>
      <w:u w:val="single"/>
    </w:rPr>
  </w:style>
  <w:style w:type="character" w:customStyle="1" w:styleId="Charf7">
    <w:name w:val="图片 Char"/>
    <w:link w:val="afff6"/>
    <w:qFormat/>
    <w:rPr>
      <w:rFonts w:ascii="宋体" w:eastAsia="宋体" w:hAnsi="宋体" w:cs="Times New Roman"/>
      <w:sz w:val="24"/>
      <w:szCs w:val="24"/>
      <w:shd w:val="clear" w:color="auto" w:fill="FFFFFF"/>
    </w:rPr>
  </w:style>
  <w:style w:type="character" w:customStyle="1" w:styleId="Charf8">
    <w:name w:val="图片注释 Char"/>
    <w:link w:val="afff7"/>
    <w:qFormat/>
    <w:rPr>
      <w:rFonts w:ascii="宋体" w:eastAsia="宋体" w:hAnsi="宋体" w:cs="Times New Roman"/>
      <w:sz w:val="24"/>
      <w:szCs w:val="24"/>
      <w:u w:val="single"/>
      <w:shd w:val="clear" w:color="auto" w:fill="FFFFFF"/>
    </w:rPr>
  </w:style>
  <w:style w:type="paragraph" w:customStyle="1" w:styleId="a2">
    <w:name w:val="段内层标"/>
    <w:basedOn w:val="afff3"/>
    <w:link w:val="Charf9"/>
    <w:qFormat/>
    <w:pPr>
      <w:numPr>
        <w:numId w:val="16"/>
      </w:numPr>
      <w:spacing w:beforeLines="25" w:afterLines="25"/>
      <w:ind w:firstLineChars="200" w:firstLine="200"/>
    </w:pPr>
    <w:rPr>
      <w:rFonts w:ascii="宋体" w:hAnsi="宋体"/>
      <w:b/>
      <w:kern w:val="2"/>
      <w:sz w:val="28"/>
      <w:szCs w:val="28"/>
    </w:rPr>
  </w:style>
  <w:style w:type="character" w:customStyle="1" w:styleId="Charf9">
    <w:name w:val="段内层标 Char"/>
    <w:link w:val="a2"/>
    <w:qFormat/>
    <w:rPr>
      <w:rFonts w:ascii="宋体" w:eastAsia="宋体" w:hAnsi="宋体" w:cs="Times New Roman"/>
      <w:b/>
      <w:sz w:val="28"/>
      <w:szCs w:val="28"/>
      <w:shd w:val="clear" w:color="auto" w:fill="FFFFFF"/>
    </w:rPr>
  </w:style>
  <w:style w:type="paragraph" w:customStyle="1" w:styleId="1a">
    <w:name w:val="方案设计1级标题"/>
    <w:basedOn w:val="ab"/>
    <w:qFormat/>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eastAsia="黑体" w:hAnsi="黑体" w:cs="Times New Roman"/>
      <w:sz w:val="44"/>
      <w:szCs w:val="44"/>
    </w:rPr>
  </w:style>
  <w:style w:type="paragraph" w:customStyle="1" w:styleId="26">
    <w:name w:val="方案设计2级标题"/>
    <w:basedOn w:val="ab"/>
    <w:qFormat/>
    <w:pPr>
      <w:widowControl/>
      <w:shd w:val="clear" w:color="auto" w:fill="FFFFFF"/>
      <w:tabs>
        <w:tab w:val="left" w:pos="426"/>
      </w:tabs>
      <w:adjustRightInd w:val="0"/>
      <w:snapToGrid w:val="0"/>
      <w:spacing w:line="360" w:lineRule="auto"/>
      <w:outlineLvl w:val="1"/>
    </w:pPr>
    <w:rPr>
      <w:rFonts w:ascii="黑体" w:eastAsia="黑体" w:hAnsi="黑体" w:cs="Times New Roman"/>
      <w:sz w:val="32"/>
      <w:szCs w:val="32"/>
    </w:rPr>
  </w:style>
  <w:style w:type="paragraph" w:customStyle="1" w:styleId="35">
    <w:name w:val="标题3"/>
    <w:basedOn w:val="ab"/>
    <w:link w:val="3Char3"/>
    <w:qFormat/>
    <w:pPr>
      <w:widowControl/>
      <w:shd w:val="clear" w:color="auto" w:fill="FFFFFF"/>
      <w:tabs>
        <w:tab w:val="left" w:pos="426"/>
      </w:tabs>
      <w:adjustRightInd w:val="0"/>
      <w:snapToGrid w:val="0"/>
      <w:spacing w:line="360" w:lineRule="auto"/>
      <w:outlineLvl w:val="2"/>
    </w:pPr>
    <w:rPr>
      <w:rFonts w:ascii="黑体" w:eastAsia="黑体" w:hAnsi="黑体" w:cs="Times New Roman"/>
      <w:sz w:val="28"/>
      <w:szCs w:val="28"/>
    </w:rPr>
  </w:style>
  <w:style w:type="paragraph" w:customStyle="1" w:styleId="53">
    <w:name w:val="标题5"/>
    <w:basedOn w:val="ab"/>
    <w:qFormat/>
    <w:pPr>
      <w:widowControl/>
      <w:shd w:val="clear" w:color="auto" w:fill="FFFFFF"/>
      <w:tabs>
        <w:tab w:val="left" w:pos="426"/>
        <w:tab w:val="left" w:pos="2038"/>
      </w:tabs>
      <w:adjustRightInd w:val="0"/>
      <w:snapToGrid w:val="0"/>
      <w:spacing w:line="360" w:lineRule="auto"/>
      <w:ind w:left="2038" w:hanging="420"/>
      <w:jc w:val="left"/>
      <w:outlineLvl w:val="4"/>
    </w:pPr>
    <w:rPr>
      <w:rFonts w:ascii="黑体" w:eastAsia="黑体" w:hAnsi="黑体" w:cs="Times New Roman"/>
      <w:sz w:val="28"/>
      <w:szCs w:val="28"/>
    </w:rPr>
  </w:style>
  <w:style w:type="paragraph" w:customStyle="1" w:styleId="a4">
    <w:name w:val="正文标题"/>
    <w:basedOn w:val="ab"/>
    <w:link w:val="Charfa"/>
    <w:qFormat/>
    <w:pPr>
      <w:widowControl/>
      <w:numPr>
        <w:numId w:val="17"/>
      </w:numPr>
      <w:shd w:val="clear" w:color="auto" w:fill="FFFFFF"/>
      <w:tabs>
        <w:tab w:val="left" w:pos="426"/>
      </w:tabs>
      <w:adjustRightInd w:val="0"/>
      <w:snapToGrid w:val="0"/>
      <w:spacing w:line="360" w:lineRule="auto"/>
      <w:ind w:firstLineChars="200" w:firstLine="200"/>
    </w:pPr>
    <w:rPr>
      <w:rFonts w:ascii="Calibri" w:eastAsia="宋体" w:hAnsi="Calibri" w:cs="Times New Roman"/>
      <w:b/>
      <w:sz w:val="28"/>
      <w:szCs w:val="28"/>
    </w:rPr>
  </w:style>
  <w:style w:type="character" w:customStyle="1" w:styleId="Charfa">
    <w:name w:val="正文标题 Char"/>
    <w:link w:val="a4"/>
    <w:qFormat/>
    <w:rPr>
      <w:rFonts w:ascii="Calibri" w:eastAsia="宋体" w:hAnsi="Calibri" w:cs="Times New Roman"/>
      <w:b/>
      <w:sz w:val="28"/>
      <w:szCs w:val="28"/>
      <w:shd w:val="clear" w:color="auto" w:fill="FFFFFF"/>
    </w:rPr>
  </w:style>
  <w:style w:type="character" w:customStyle="1" w:styleId="3Char3">
    <w:name w:val="标题3 Char"/>
    <w:link w:val="35"/>
    <w:qFormat/>
    <w:rPr>
      <w:rFonts w:ascii="黑体" w:eastAsia="黑体" w:hAnsi="黑体" w:cs="Times New Roman"/>
      <w:sz w:val="28"/>
      <w:szCs w:val="28"/>
      <w:shd w:val="clear" w:color="auto" w:fill="FFFFFF"/>
    </w:rPr>
  </w:style>
  <w:style w:type="paragraph" w:customStyle="1" w:styleId="Verdana2">
    <w:name w:val="样式 Verdana 四号 首行缩进:  2 字符"/>
    <w:basedOn w:val="ab"/>
    <w:qFormat/>
    <w:pPr>
      <w:widowControl/>
      <w:shd w:val="clear" w:color="auto" w:fill="FFFFFF"/>
      <w:tabs>
        <w:tab w:val="left" w:pos="426"/>
      </w:tabs>
      <w:adjustRightInd w:val="0"/>
      <w:snapToGrid w:val="0"/>
      <w:spacing w:line="360" w:lineRule="auto"/>
      <w:ind w:firstLineChars="200" w:firstLine="560"/>
      <w:jc w:val="left"/>
    </w:pPr>
    <w:rPr>
      <w:rFonts w:ascii="Verdana" w:eastAsia="宋体" w:hAnsi="Verdana" w:cs="宋体"/>
      <w:kern w:val="0"/>
      <w:sz w:val="24"/>
      <w:szCs w:val="20"/>
    </w:rPr>
  </w:style>
  <w:style w:type="paragraph" w:customStyle="1" w:styleId="aa">
    <w:name w:val="层标"/>
    <w:basedOn w:val="afff3"/>
    <w:link w:val="Charfb"/>
    <w:qFormat/>
    <w:pPr>
      <w:numPr>
        <w:numId w:val="18"/>
      </w:numPr>
      <w:spacing w:beforeLines="25" w:afterLines="25"/>
      <w:ind w:firstLine="0"/>
    </w:pPr>
    <w:rPr>
      <w:rFonts w:ascii="宋体" w:hAnsi="宋体"/>
      <w:b/>
      <w:kern w:val="2"/>
      <w:sz w:val="28"/>
      <w:szCs w:val="28"/>
    </w:rPr>
  </w:style>
  <w:style w:type="character" w:customStyle="1" w:styleId="Charfb">
    <w:name w:val="层标 Char"/>
    <w:link w:val="aa"/>
    <w:qFormat/>
    <w:rPr>
      <w:rFonts w:ascii="宋体" w:eastAsia="宋体" w:hAnsi="宋体" w:cs="Times New Roman"/>
      <w:b/>
      <w:sz w:val="28"/>
      <w:szCs w:val="28"/>
      <w:shd w:val="clear" w:color="auto" w:fill="FFFFFF"/>
    </w:rPr>
  </w:style>
  <w:style w:type="paragraph" w:customStyle="1" w:styleId="1b">
    <w:name w:val="引用1"/>
    <w:basedOn w:val="ab"/>
    <w:next w:val="ab"/>
    <w:link w:val="Charfc"/>
    <w:uiPriority w:val="29"/>
    <w:qFormat/>
    <w:pPr>
      <w:widowControl/>
      <w:shd w:val="clear" w:color="auto" w:fill="FFFFFF"/>
      <w:tabs>
        <w:tab w:val="left" w:pos="426"/>
      </w:tabs>
      <w:adjustRightInd w:val="0"/>
      <w:snapToGrid w:val="0"/>
      <w:spacing w:line="360" w:lineRule="auto"/>
      <w:jc w:val="center"/>
    </w:pPr>
    <w:rPr>
      <w:rFonts w:ascii="Times New Roman" w:eastAsia="宋体" w:hAnsi="Times New Roman" w:cs="Times New Roman"/>
      <w:iCs/>
      <w:color w:val="000000"/>
      <w:sz w:val="24"/>
      <w:szCs w:val="24"/>
    </w:rPr>
  </w:style>
  <w:style w:type="character" w:customStyle="1" w:styleId="Charfc">
    <w:name w:val="引用 Char"/>
    <w:basedOn w:val="ad"/>
    <w:link w:val="1b"/>
    <w:uiPriority w:val="29"/>
    <w:qFormat/>
    <w:rPr>
      <w:rFonts w:ascii="Times New Roman" w:eastAsia="宋体" w:hAnsi="Times New Roman" w:cs="Times New Roman"/>
      <w:iCs/>
      <w:color w:val="000000"/>
      <w:sz w:val="24"/>
      <w:szCs w:val="24"/>
      <w:shd w:val="clear" w:color="auto" w:fill="FFFFFF"/>
    </w:rPr>
  </w:style>
  <w:style w:type="character" w:customStyle="1" w:styleId="1c">
    <w:name w:val="明显参考1"/>
    <w:uiPriority w:val="32"/>
    <w:qFormat/>
    <w:rPr>
      <w:rFonts w:eastAsia="宋体"/>
      <w:bCs/>
      <w:smallCaps/>
      <w:color w:val="000000"/>
      <w:spacing w:val="5"/>
      <w:sz w:val="24"/>
      <w:u w:val="single"/>
    </w:rPr>
  </w:style>
  <w:style w:type="paragraph" w:customStyle="1" w:styleId="a3">
    <w:name w:val="段落强调"/>
    <w:basedOn w:val="ab"/>
    <w:link w:val="Charfd"/>
    <w:qFormat/>
    <w:pPr>
      <w:widowControl/>
      <w:numPr>
        <w:numId w:val="19"/>
      </w:numPr>
      <w:shd w:val="clear" w:color="auto" w:fill="FFFFFF"/>
      <w:tabs>
        <w:tab w:val="left" w:pos="426"/>
      </w:tabs>
      <w:adjustRightInd w:val="0"/>
      <w:snapToGrid w:val="0"/>
      <w:spacing w:line="360" w:lineRule="auto"/>
      <w:ind w:left="0" w:firstLine="420"/>
    </w:pPr>
    <w:rPr>
      <w:rFonts w:ascii="Times New Roman" w:eastAsia="宋体" w:hAnsi="Times New Roman" w:cs="Times New Roman"/>
      <w:b/>
      <w:sz w:val="24"/>
      <w:szCs w:val="24"/>
    </w:rPr>
  </w:style>
  <w:style w:type="character" w:customStyle="1" w:styleId="1d">
    <w:name w:val="书籍标题1"/>
    <w:uiPriority w:val="33"/>
    <w:qFormat/>
    <w:rPr>
      <w:b/>
      <w:bCs/>
      <w:smallCaps/>
      <w:spacing w:val="5"/>
    </w:rPr>
  </w:style>
  <w:style w:type="character" w:customStyle="1" w:styleId="Charfd">
    <w:name w:val="段落强调 Char"/>
    <w:link w:val="a3"/>
    <w:qFormat/>
    <w:rPr>
      <w:rFonts w:ascii="Times New Roman" w:eastAsia="宋体" w:hAnsi="Times New Roman" w:cs="Times New Roman"/>
      <w:b/>
      <w:sz w:val="24"/>
      <w:szCs w:val="24"/>
      <w:shd w:val="clear" w:color="auto" w:fill="FFFFFF"/>
    </w:rPr>
  </w:style>
  <w:style w:type="paragraph" w:customStyle="1" w:styleId="a1">
    <w:name w:val="段内主题"/>
    <w:basedOn w:val="ab"/>
    <w:link w:val="Charfe"/>
    <w:qFormat/>
    <w:pPr>
      <w:widowControl/>
      <w:numPr>
        <w:ilvl w:val="1"/>
        <w:numId w:val="20"/>
      </w:numPr>
      <w:shd w:val="clear" w:color="auto" w:fill="FFFFFF"/>
      <w:tabs>
        <w:tab w:val="left" w:pos="426"/>
      </w:tabs>
      <w:adjustRightInd w:val="0"/>
      <w:snapToGrid w:val="0"/>
      <w:spacing w:line="360" w:lineRule="auto"/>
      <w:ind w:firstLine="0"/>
    </w:pPr>
    <w:rPr>
      <w:rFonts w:ascii="宋体" w:eastAsia="宋体" w:hAnsi="宋体" w:cs="Times New Roman"/>
      <w:b/>
      <w:sz w:val="24"/>
      <w:szCs w:val="24"/>
    </w:rPr>
  </w:style>
  <w:style w:type="paragraph" w:customStyle="1" w:styleId="afff8">
    <w:name w:val="图片注释新"/>
    <w:basedOn w:val="afff7"/>
    <w:link w:val="Charff"/>
    <w:qFormat/>
    <w:pPr>
      <w:spacing w:after="81"/>
      <w:ind w:firstLineChars="0" w:firstLine="0"/>
    </w:pPr>
  </w:style>
  <w:style w:type="character" w:customStyle="1" w:styleId="Charfe">
    <w:name w:val="段内主题 Char"/>
    <w:link w:val="a1"/>
    <w:qFormat/>
    <w:rPr>
      <w:rFonts w:ascii="宋体" w:eastAsia="宋体" w:hAnsi="宋体" w:cs="Times New Roman"/>
      <w:b/>
      <w:sz w:val="24"/>
      <w:szCs w:val="24"/>
      <w:shd w:val="clear" w:color="auto" w:fill="FFFFFF"/>
    </w:rPr>
  </w:style>
  <w:style w:type="character" w:customStyle="1" w:styleId="Charff">
    <w:name w:val="图片注释新 Char"/>
    <w:link w:val="afff8"/>
    <w:qFormat/>
    <w:rPr>
      <w:rFonts w:ascii="宋体" w:eastAsia="宋体" w:hAnsi="宋体" w:cs="Times New Roman"/>
      <w:sz w:val="24"/>
      <w:szCs w:val="24"/>
      <w:u w:val="single"/>
      <w:shd w:val="clear" w:color="auto" w:fill="FFFFFF"/>
    </w:rPr>
  </w:style>
  <w:style w:type="paragraph" w:customStyle="1" w:styleId="afff9">
    <w:name w:val="正文（缩进）"/>
    <w:basedOn w:val="ab"/>
    <w:link w:val="Charff0"/>
    <w:qFormat/>
    <w:pPr>
      <w:widowControl/>
      <w:shd w:val="clear" w:color="auto" w:fill="FFFFFF"/>
      <w:tabs>
        <w:tab w:val="left" w:pos="426"/>
      </w:tabs>
      <w:adjustRightInd w:val="0"/>
      <w:snapToGrid w:val="0"/>
      <w:spacing w:beforeLines="50" w:afterLines="50" w:line="360" w:lineRule="auto"/>
      <w:ind w:firstLineChars="200" w:firstLine="480"/>
    </w:pPr>
    <w:rPr>
      <w:rFonts w:ascii="Times New Roman" w:eastAsia="宋体" w:hAnsi="Times New Roman" w:cs="Times New Roman"/>
      <w:kern w:val="0"/>
      <w:sz w:val="24"/>
      <w:szCs w:val="24"/>
    </w:rPr>
  </w:style>
  <w:style w:type="character" w:customStyle="1" w:styleId="Charff0">
    <w:name w:val="正文（缩进） Char"/>
    <w:link w:val="afff9"/>
    <w:qFormat/>
    <w:rPr>
      <w:rFonts w:ascii="Times New Roman" w:eastAsia="宋体" w:hAnsi="Times New Roman" w:cs="Times New Roman"/>
      <w:kern w:val="0"/>
      <w:sz w:val="24"/>
      <w:szCs w:val="24"/>
      <w:shd w:val="clear" w:color="auto" w:fill="FFFFFF"/>
    </w:rPr>
  </w:style>
  <w:style w:type="character" w:customStyle="1" w:styleId="CharChar4">
    <w:name w:val="Char Char4"/>
    <w:qFormat/>
    <w:rPr>
      <w:rFonts w:eastAsia="宋体"/>
      <w:b/>
      <w:kern w:val="2"/>
      <w:sz w:val="24"/>
      <w:lang w:val="en-US" w:eastAsia="zh-CN" w:bidi="ar-SA"/>
    </w:rPr>
  </w:style>
  <w:style w:type="paragraph" w:customStyle="1" w:styleId="Char5CharCharCharCharCharChar">
    <w:name w:val="Char5 Char Char Char Char Char Char"/>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pa-2">
    <w:name w:val="pa-2"/>
    <w:basedOn w:val="ab"/>
    <w:qFormat/>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24"/>
      <w:szCs w:val="24"/>
    </w:rPr>
  </w:style>
  <w:style w:type="paragraph" w:customStyle="1" w:styleId="afffa">
    <w:name w:val="方案正文段落"/>
    <w:basedOn w:val="ab"/>
    <w:link w:val="Charff1"/>
    <w:qFormat/>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0"/>
    </w:rPr>
  </w:style>
  <w:style w:type="character" w:customStyle="1" w:styleId="Charff1">
    <w:name w:val="方案正文段落 Char"/>
    <w:link w:val="afffa"/>
    <w:qFormat/>
    <w:rPr>
      <w:rFonts w:ascii="Times New Roman" w:eastAsia="宋体" w:hAnsi="Times New Roman" w:cs="Times New Roman"/>
      <w:szCs w:val="20"/>
      <w:shd w:val="clear" w:color="auto" w:fill="FFFFFF"/>
    </w:rPr>
  </w:style>
  <w:style w:type="paragraph" w:customStyle="1" w:styleId="1e">
    <w:name w:val="修订1"/>
    <w:hidden/>
    <w:uiPriority w:val="99"/>
    <w:semiHidden/>
    <w:qFormat/>
    <w:pPr>
      <w:spacing w:line="360" w:lineRule="auto"/>
      <w:jc w:val="both"/>
    </w:pPr>
    <w:rPr>
      <w:rFonts w:ascii="Times New Roman" w:eastAsia="宋体" w:hAnsi="Times New Roman" w:cs="Times New Roman"/>
      <w:kern w:val="2"/>
      <w:sz w:val="21"/>
      <w:szCs w:val="24"/>
    </w:rPr>
  </w:style>
  <w:style w:type="paragraph" w:customStyle="1" w:styleId="afffb">
    <w:name w:val="模板正文"/>
    <w:basedOn w:val="ab"/>
    <w:link w:val="Charff2"/>
    <w:qFormat/>
    <w:pPr>
      <w:wordWrap w:val="0"/>
      <w:spacing w:beforeLines="50" w:line="360" w:lineRule="auto"/>
      <w:ind w:firstLineChars="200" w:firstLine="200"/>
    </w:pPr>
    <w:rPr>
      <w:rFonts w:ascii="Times New Roman" w:eastAsia="仿宋_GB2312" w:hAnsi="Times New Roman" w:cs="Times New Roman"/>
      <w:kern w:val="0"/>
      <w:sz w:val="28"/>
      <w:szCs w:val="21"/>
    </w:rPr>
  </w:style>
  <w:style w:type="character" w:customStyle="1" w:styleId="Charff2">
    <w:name w:val="模板正文 Char"/>
    <w:link w:val="afffb"/>
    <w:qFormat/>
    <w:locked/>
    <w:rPr>
      <w:rFonts w:ascii="Times New Roman" w:eastAsia="仿宋_GB2312" w:hAnsi="Times New Roman" w:cs="Times New Roman"/>
      <w:kern w:val="0"/>
      <w:sz w:val="28"/>
      <w:szCs w:val="21"/>
    </w:rPr>
  </w:style>
  <w:style w:type="paragraph" w:customStyle="1" w:styleId="afffc">
    <w:name w:val="普通段落"/>
    <w:qFormat/>
    <w:pPr>
      <w:widowControl w:val="0"/>
      <w:adjustRightInd w:val="0"/>
      <w:spacing w:line="360" w:lineRule="auto"/>
      <w:ind w:firstLine="425"/>
      <w:jc w:val="both"/>
      <w:textAlignment w:val="baseline"/>
    </w:pPr>
    <w:rPr>
      <w:rFonts w:ascii="Times New Roman" w:eastAsia="宋体" w:hAnsi="Times New Roman" w:cs="Times New Roman"/>
      <w:sz w:val="24"/>
    </w:rPr>
  </w:style>
  <w:style w:type="paragraph" w:customStyle="1" w:styleId="afffd">
    <w:name w:val="表格正文"/>
    <w:basedOn w:val="ab"/>
    <w:qFormat/>
    <w:pPr>
      <w:spacing w:line="360" w:lineRule="auto"/>
      <w:ind w:firstLineChars="200" w:firstLine="200"/>
    </w:pPr>
    <w:rPr>
      <w:rFonts w:ascii="Arial" w:eastAsia="仿宋_GB2312" w:hAnsi="Arial" w:cs="Times New Roman"/>
      <w:sz w:val="24"/>
    </w:rPr>
  </w:style>
  <w:style w:type="paragraph" w:customStyle="1" w:styleId="USE1">
    <w:name w:val="USE 1"/>
    <w:basedOn w:val="ab"/>
    <w:uiPriority w:val="99"/>
    <w:pPr>
      <w:spacing w:line="200" w:lineRule="atLeast"/>
    </w:pPr>
    <w:rPr>
      <w:rFonts w:ascii="宋体" w:eastAsia="宋体" w:hAnsi="宋体" w:cs="Times New Roman"/>
      <w:b/>
      <w:sz w:val="24"/>
      <w:szCs w:val="28"/>
    </w:rPr>
  </w:style>
  <w:style w:type="paragraph" w:customStyle="1" w:styleId="xl63">
    <w:name w:val="xl63"/>
    <w:basedOn w:val="ab"/>
    <w:rsid w:val="0098424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27">
    <w:name w:val="标题2"/>
    <w:qFormat/>
    <w:rsid w:val="006F7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202174">
      <w:bodyDiv w:val="1"/>
      <w:marLeft w:val="0"/>
      <w:marRight w:val="0"/>
      <w:marTop w:val="0"/>
      <w:marBottom w:val="0"/>
      <w:divBdr>
        <w:top w:val="none" w:sz="0" w:space="0" w:color="auto"/>
        <w:left w:val="none" w:sz="0" w:space="0" w:color="auto"/>
        <w:bottom w:val="none" w:sz="0" w:space="0" w:color="auto"/>
        <w:right w:val="none" w:sz="0" w:space="0" w:color="auto"/>
      </w:divBdr>
    </w:div>
    <w:div w:id="1540700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cjrzhfw.cjr.org.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jr.org.c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cjrzhfw.cjr.org.cn/" TargetMode="External"/><Relationship Id="rId4" Type="http://schemas.openxmlformats.org/officeDocument/2006/relationships/styles" Target="styles.xml"/><Relationship Id="rId9" Type="http://schemas.openxmlformats.org/officeDocument/2006/relationships/hyperlink" Target="http://www.cjr.org.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72EE68-BBE1-4A26-9699-2DAC7199E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32</Pages>
  <Words>2037</Words>
  <Characters>11614</Characters>
  <Application>Microsoft Office Word</Application>
  <DocSecurity>0</DocSecurity>
  <Lines>96</Lines>
  <Paragraphs>27</Paragraphs>
  <ScaleCrop>false</ScaleCrop>
  <Company>Microsoft</Company>
  <LinksUpToDate>false</LinksUpToDate>
  <CharactersWithSpaces>13624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龚能忠</dc:creator>
  <cp:lastModifiedBy>钟欢</cp:lastModifiedBy>
  <cp:revision>93</cp:revision>
  <cp:lastPrinted>2021-12-13T06:19:00Z</cp:lastPrinted>
  <dcterms:created xsi:type="dcterms:W3CDTF">2018-08-15T06:45:00Z</dcterms:created>
  <dcterms:modified xsi:type="dcterms:W3CDTF">2021-12-16T03:15:00Z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