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C71E" w14:textId="77777777" w:rsidR="002322FD" w:rsidRDefault="002322FD">
      <w:pPr>
        <w:spacing w:line="560" w:lineRule="exact"/>
        <w:rPr>
          <w:rFonts w:ascii="仿宋_GB2312" w:eastAsia="仿宋_GB2312" w:hAnsi="仿宋_GB2312" w:cs="仿宋_GB2312" w:hint="eastAsia"/>
          <w:sz w:val="32"/>
          <w:szCs w:val="32"/>
        </w:rPr>
      </w:pPr>
    </w:p>
    <w:p w14:paraId="721F41F4" w14:textId="77777777" w:rsidR="002322FD" w:rsidRDefault="00000000">
      <w:pPr>
        <w:autoSpaceDE w:val="0"/>
        <w:autoSpaceDN w:val="0"/>
        <w:adjustRightInd w:val="0"/>
        <w:spacing w:line="560"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343210FF" w14:textId="77777777" w:rsidR="002322FD" w:rsidRDefault="002322FD">
      <w:pPr>
        <w:spacing w:line="560" w:lineRule="exact"/>
        <w:ind w:firstLineChars="200" w:firstLine="640"/>
        <w:rPr>
          <w:rFonts w:ascii="仿宋_GB2312" w:eastAsia="仿宋_GB2312" w:hAnsi="仿宋_GB2312" w:cs="仿宋_GB2312" w:hint="eastAsia"/>
          <w:sz w:val="32"/>
          <w:szCs w:val="32"/>
        </w:rPr>
      </w:pPr>
    </w:p>
    <w:p w14:paraId="7FC2DB14" w14:textId="77777777" w:rsidR="002322FD"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715B834D"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5EC916AF"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63781F33"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1251C963"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66A796FB"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465807FB"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3A36F822"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69DA02EC"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6BAEF804"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326D9AF4"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（三）不同投标供应商的投标文件由同一单位或者同一人编制，或者由同一人分阶段参与编制的。</w:t>
      </w:r>
    </w:p>
    <w:p w14:paraId="31DE52E4"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（四）不同投标供应商的投标文件或部分投标文件相互混装。</w:t>
      </w:r>
    </w:p>
    <w:p w14:paraId="391EBCE9"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6B420671"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5EFE080C"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52879CE2"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379A72DA"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3B34EC7D" w14:textId="77777777" w:rsidR="002322FD"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78614256" w14:textId="77777777" w:rsidR="002322FD"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Ansi="Times New Roman" w:cs="Times New Roman" w:hint="eastAsia"/>
          <w:sz w:val="32"/>
          <w:szCs w:val="32"/>
        </w:rPr>
        <w:t>从</w:t>
      </w:r>
      <w:r>
        <w:rPr>
          <w:rFonts w:ascii="仿宋_GB2312" w:eastAsia="仿宋_GB2312" w:hAnsi="仿宋_GB2312" w:cs="仿宋_GB2312" w:hint="eastAsia"/>
          <w:sz w:val="32"/>
          <w:szCs w:val="32"/>
        </w:rPr>
        <w:t>其他主体</w:t>
      </w:r>
      <w:r>
        <w:rPr>
          <w:rFonts w:ascii="仿宋_GB2312" w:eastAsia="仿宋_GB2312" w:hAnsi="Times New Roman" w:cs="Times New Roman" w:hint="eastAsia"/>
          <w:sz w:val="32"/>
          <w:szCs w:val="32"/>
        </w:rPr>
        <w:t>获取</w:t>
      </w:r>
      <w:r>
        <w:rPr>
          <w:rFonts w:ascii="仿宋_GB2312" w:eastAsia="仿宋_GB2312" w:hAnsi="仿宋_GB2312" w:cs="仿宋_GB2312" w:hint="eastAsia"/>
          <w:sz w:val="32"/>
          <w:szCs w:val="32"/>
        </w:rPr>
        <w:t>的投标资料，供应商应审慎核查，确保投标资料的真实性。</w:t>
      </w:r>
      <w:r>
        <w:rPr>
          <w:rFonts w:ascii="仿宋_GB2312" w:eastAsia="仿宋_GB2312" w:hAnsi="仿宋_GB2312" w:cs="仿宋_GB2312" w:hint="eastAsia"/>
          <w:b/>
          <w:bCs/>
          <w:sz w:val="32"/>
          <w:szCs w:val="32"/>
        </w:rPr>
        <w:t>如主管部门查实投标文件中存在虚假资料的，无论相关资料是否由第三方或本公司员工提供，均不影响主管部门对供应商存在“隐瞒真实情况，提供虚假资料”违法行为的认定。</w:t>
      </w:r>
    </w:p>
    <w:p w14:paraId="463ACFA8"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593D47F5"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1EFE595F"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（四）供应商应严格规范项目授权代表、员工参与招标</w:t>
      </w:r>
      <w:r>
        <w:rPr>
          <w:rFonts w:ascii="仿宋_GB2312" w:eastAsia="仿宋_GB2312" w:hAnsi="仿宋_GB2312" w:cs="仿宋_GB2312" w:hint="eastAsia"/>
          <w:sz w:val="32"/>
          <w:szCs w:val="32"/>
        </w:rPr>
        <w:lastRenderedPageBreak/>
        <w:t>投标的行为，加强对投标文件的审核。项目授权代表、员工</w:t>
      </w:r>
      <w:r>
        <w:rPr>
          <w:rFonts w:ascii="仿宋_GB2312" w:eastAsia="仿宋_GB2312" w:hAnsi="Times New Roman" w:cs="Times New Roman"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Ansi="Times New Roman" w:cs="Times New Roman"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1EB76369" w14:textId="77777777" w:rsidR="002322FD"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C6D7B13"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Ansi="Times New Roman" w:cs="Times New Roman"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0F177022" w14:textId="77777777" w:rsidR="002322FD"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1356EF1" w14:textId="77777777" w:rsidR="002322FD"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以下文字请投标供应商抄写并确认：“本公司已仔细阅读《政府采购违法行为风险知悉确认书》，充分知悉违法行为的法律后果，并承诺将严谨、诚信、依法依规参与政府采购活动”。</w:t>
      </w:r>
    </w:p>
    <w:p w14:paraId="49EDDBEE" w14:textId="77777777" w:rsidR="002322FD"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lastRenderedPageBreak/>
        <w:t xml:space="preserve">                                                    </w:t>
      </w:r>
    </w:p>
    <w:p w14:paraId="451B2522" w14:textId="77777777" w:rsidR="002322FD" w:rsidRDefault="00000000">
      <w:pPr>
        <w:spacing w:line="56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3D6C63DE" w14:textId="77777777" w:rsidR="002322FD"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023FFF50" w14:textId="77777777" w:rsidR="002322FD" w:rsidRDefault="00000000">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32"/>
          <w:szCs w:val="32"/>
          <w:u w:val="single"/>
        </w:rPr>
        <w:t xml:space="preserve">                                                    </w:t>
      </w:r>
    </w:p>
    <w:p w14:paraId="6C32545C" w14:textId="77777777" w:rsidR="002322FD" w:rsidRDefault="002322FD">
      <w:pPr>
        <w:spacing w:line="560" w:lineRule="exact"/>
        <w:rPr>
          <w:rFonts w:ascii="仿宋_GB2312" w:eastAsia="仿宋_GB2312" w:hAnsi="仿宋_GB2312" w:cs="仿宋_GB2312" w:hint="eastAsia"/>
          <w:sz w:val="32"/>
          <w:szCs w:val="32"/>
          <w:highlight w:val="yellow"/>
        </w:rPr>
      </w:pPr>
    </w:p>
    <w:p w14:paraId="61DB4562" w14:textId="77777777" w:rsidR="002322FD"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3401AA07" w14:textId="77777777" w:rsidR="002322FD" w:rsidRDefault="00000000">
      <w:pPr>
        <w:spacing w:line="56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3EE497D3" w14:textId="77777777" w:rsidR="002322FD" w:rsidRDefault="00000000">
      <w:pPr>
        <w:spacing w:line="560" w:lineRule="exact"/>
        <w:rPr>
          <w:rFonts w:ascii="Times New Roman" w:eastAsia="宋体" w:hAnsi="Times New Roman" w:cs="Times New Roman"/>
          <w:sz w:val="32"/>
          <w:szCs w:val="32"/>
        </w:rPr>
      </w:pPr>
      <w:r>
        <w:rPr>
          <w:rFonts w:ascii="仿宋_GB2312" w:eastAsia="仿宋_GB2312" w:hAnsi="仿宋_GB2312" w:cs="仿宋_GB2312" w:hint="eastAsia"/>
          <w:sz w:val="32"/>
          <w:szCs w:val="32"/>
        </w:rPr>
        <w:t xml:space="preserve">                    日期：</w:t>
      </w:r>
    </w:p>
    <w:p w14:paraId="62A145DA" w14:textId="77777777" w:rsidR="002322FD" w:rsidRDefault="002322FD">
      <w:pPr>
        <w:spacing w:line="560" w:lineRule="exact"/>
      </w:pPr>
    </w:p>
    <w:p w14:paraId="4818E961" w14:textId="77777777" w:rsidR="002322FD" w:rsidRDefault="002322FD">
      <w:pPr>
        <w:spacing w:line="560" w:lineRule="exact"/>
        <w:rPr>
          <w:rFonts w:ascii="仿宋_GB2312" w:eastAsia="仿宋_GB2312" w:hAnsi="仿宋_GB2312" w:cs="仿宋_GB2312" w:hint="eastAsia"/>
          <w:sz w:val="32"/>
          <w:szCs w:val="32"/>
        </w:rPr>
      </w:pPr>
    </w:p>
    <w:p w14:paraId="34C70523" w14:textId="77777777" w:rsidR="002322FD" w:rsidRDefault="002322FD"/>
    <w:sectPr w:rsidR="002322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8C62" w14:textId="77777777" w:rsidR="00A35916" w:rsidRDefault="00A35916" w:rsidP="00F05EAC">
      <w:r>
        <w:separator/>
      </w:r>
    </w:p>
  </w:endnote>
  <w:endnote w:type="continuationSeparator" w:id="0">
    <w:p w14:paraId="20DAAABE" w14:textId="77777777" w:rsidR="00A35916" w:rsidRDefault="00A35916" w:rsidP="00F0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39E5" w14:textId="77777777" w:rsidR="00A35916" w:rsidRDefault="00A35916" w:rsidP="00F05EAC">
      <w:r>
        <w:separator/>
      </w:r>
    </w:p>
  </w:footnote>
  <w:footnote w:type="continuationSeparator" w:id="0">
    <w:p w14:paraId="540319F9" w14:textId="77777777" w:rsidR="00A35916" w:rsidRDefault="00A35916" w:rsidP="00F05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9659F"/>
    <w:multiLevelType w:val="singleLevel"/>
    <w:tmpl w:val="4279659F"/>
    <w:lvl w:ilvl="0">
      <w:start w:val="2"/>
      <w:numFmt w:val="chineseCounting"/>
      <w:suff w:val="nothing"/>
      <w:lvlText w:val="%1、"/>
      <w:lvlJc w:val="left"/>
      <w:rPr>
        <w:rFonts w:hint="eastAsia"/>
      </w:rPr>
    </w:lvl>
  </w:abstractNum>
  <w:num w:numId="1" w16cid:durableId="94431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FD"/>
    <w:rsid w:val="002322FD"/>
    <w:rsid w:val="00A35916"/>
    <w:rsid w:val="00AD0FF1"/>
    <w:rsid w:val="00F05EAC"/>
    <w:rsid w:val="220D70A5"/>
    <w:rsid w:val="35CC13AA"/>
    <w:rsid w:val="5B291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342C4"/>
  <w15:docId w15:val="{B2318B45-5DF7-4DE3-B2AE-F000952B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5EAC"/>
    <w:pPr>
      <w:tabs>
        <w:tab w:val="center" w:pos="4153"/>
        <w:tab w:val="right" w:pos="8306"/>
      </w:tabs>
      <w:snapToGrid w:val="0"/>
      <w:jc w:val="center"/>
    </w:pPr>
    <w:rPr>
      <w:sz w:val="18"/>
      <w:szCs w:val="18"/>
    </w:rPr>
  </w:style>
  <w:style w:type="character" w:customStyle="1" w:styleId="a4">
    <w:name w:val="页眉 字符"/>
    <w:basedOn w:val="a0"/>
    <w:link w:val="a3"/>
    <w:rsid w:val="00F05EAC"/>
    <w:rPr>
      <w:kern w:val="2"/>
      <w:sz w:val="18"/>
      <w:szCs w:val="18"/>
    </w:rPr>
  </w:style>
  <w:style w:type="paragraph" w:styleId="a5">
    <w:name w:val="footer"/>
    <w:basedOn w:val="a"/>
    <w:link w:val="a6"/>
    <w:rsid w:val="00F05EAC"/>
    <w:pPr>
      <w:tabs>
        <w:tab w:val="center" w:pos="4153"/>
        <w:tab w:val="right" w:pos="8306"/>
      </w:tabs>
      <w:snapToGrid w:val="0"/>
      <w:jc w:val="left"/>
    </w:pPr>
    <w:rPr>
      <w:sz w:val="18"/>
      <w:szCs w:val="18"/>
    </w:rPr>
  </w:style>
  <w:style w:type="character" w:customStyle="1" w:styleId="a6">
    <w:name w:val="页脚 字符"/>
    <w:basedOn w:val="a0"/>
    <w:link w:val="a5"/>
    <w:rsid w:val="00F05EA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921</Characters>
  <Application>Microsoft Office Word</Application>
  <DocSecurity>0</DocSecurity>
  <Lines>54</Lines>
  <Paragraphs>47</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LYL-PC</dc:creator>
  <cp:lastModifiedBy>沁 沈</cp:lastModifiedBy>
  <cp:revision>2</cp:revision>
  <dcterms:created xsi:type="dcterms:W3CDTF">2026-03-13T04:08:00Z</dcterms:created>
  <dcterms:modified xsi:type="dcterms:W3CDTF">2026-03-13T04:08:00Z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eyJoZGlkIjoiMWI1MmY5MzQzZDU0OGY4ZDExN2E2MWFiMTQ2ZmFmZWYiLCJ1c2VySWQiOiI0MzkyMDk3MzQifQ==</vt:lpwstr>
  </property>
  <property fmtid="{D5CDD505-2E9C-101B-9397-08002B2CF9AE}" pid="4" name="ICV">
    <vt:lpwstr>F208CE257CE74009B9A80B815CF70D76_12</vt:lpwstr>
  </property>
</Properties>
</file>